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81A93" w14:textId="26DAEE96" w:rsidR="00F537FC" w:rsidRDefault="00F537FC" w:rsidP="009748EF">
      <w:pPr>
        <w:pStyle w:val="newncpi"/>
        <w:ind w:hanging="142"/>
      </w:pPr>
    </w:p>
    <w:tbl>
      <w:tblPr>
        <w:tblW w:w="5000" w:type="pct"/>
        <w:tblCellMar>
          <w:left w:w="0" w:type="dxa"/>
          <w:right w:w="0" w:type="dxa"/>
        </w:tblCellMar>
        <w:tblLook w:val="04A0" w:firstRow="1" w:lastRow="0" w:firstColumn="1" w:lastColumn="0" w:noHBand="0" w:noVBand="1"/>
      </w:tblPr>
      <w:tblGrid>
        <w:gridCol w:w="7015"/>
        <w:gridCol w:w="2623"/>
      </w:tblGrid>
      <w:tr w:rsidR="00F537FC" w14:paraId="3B9A9081" w14:textId="77777777">
        <w:tc>
          <w:tcPr>
            <w:tcW w:w="3639" w:type="pct"/>
            <w:tcMar>
              <w:top w:w="0" w:type="dxa"/>
              <w:left w:w="6" w:type="dxa"/>
              <w:bottom w:w="0" w:type="dxa"/>
              <w:right w:w="6" w:type="dxa"/>
            </w:tcMar>
            <w:hideMark/>
          </w:tcPr>
          <w:p w14:paraId="645068F8" w14:textId="77777777" w:rsidR="00F537FC" w:rsidRDefault="00F537FC">
            <w:pPr>
              <w:pStyle w:val="newncpi"/>
            </w:pPr>
            <w:r>
              <w:t> </w:t>
            </w:r>
          </w:p>
        </w:tc>
        <w:tc>
          <w:tcPr>
            <w:tcW w:w="1361" w:type="pct"/>
            <w:tcMar>
              <w:top w:w="0" w:type="dxa"/>
              <w:left w:w="6" w:type="dxa"/>
              <w:bottom w:w="0" w:type="dxa"/>
              <w:right w:w="6" w:type="dxa"/>
            </w:tcMar>
            <w:hideMark/>
          </w:tcPr>
          <w:p w14:paraId="7BD7DDC3" w14:textId="77777777" w:rsidR="00F537FC" w:rsidRPr="00BE18BA" w:rsidRDefault="00F537FC" w:rsidP="00BE18BA">
            <w:pPr>
              <w:pStyle w:val="capu1"/>
              <w:spacing w:line="280" w:lineRule="exact"/>
              <w:rPr>
                <w:sz w:val="30"/>
                <w:szCs w:val="30"/>
              </w:rPr>
            </w:pPr>
            <w:r w:rsidRPr="00BE18BA">
              <w:rPr>
                <w:sz w:val="30"/>
                <w:szCs w:val="30"/>
              </w:rPr>
              <w:t>УТВЕРЖДЕНО</w:t>
            </w:r>
          </w:p>
          <w:p w14:paraId="6F5171C4" w14:textId="575A3CFC" w:rsidR="009748EF" w:rsidRPr="00BE18BA" w:rsidRDefault="00F537FC" w:rsidP="00BE18BA">
            <w:pPr>
              <w:pStyle w:val="cap1"/>
              <w:spacing w:line="280" w:lineRule="exact"/>
              <w:ind w:right="134"/>
              <w:rPr>
                <w:sz w:val="30"/>
                <w:szCs w:val="30"/>
              </w:rPr>
            </w:pPr>
            <w:r w:rsidRPr="00BE18BA">
              <w:rPr>
                <w:sz w:val="30"/>
                <w:szCs w:val="30"/>
              </w:rPr>
              <w:t>Р</w:t>
            </w:r>
            <w:r w:rsidR="00BE18BA" w:rsidRPr="00BE18BA">
              <w:rPr>
                <w:sz w:val="30"/>
                <w:szCs w:val="30"/>
              </w:rPr>
              <w:t>аспоряжение</w:t>
            </w:r>
            <w:r w:rsidR="009748EF" w:rsidRPr="00BE18BA">
              <w:rPr>
                <w:sz w:val="30"/>
                <w:szCs w:val="30"/>
              </w:rPr>
              <w:t xml:space="preserve"> администрации</w:t>
            </w:r>
          </w:p>
          <w:p w14:paraId="236382B8" w14:textId="0C459541" w:rsidR="00F537FC" w:rsidRDefault="009748EF" w:rsidP="00BE18BA">
            <w:pPr>
              <w:pStyle w:val="cap1"/>
              <w:spacing w:line="280" w:lineRule="exact"/>
              <w:ind w:right="134"/>
            </w:pPr>
            <w:r w:rsidRPr="00BE18BA">
              <w:rPr>
                <w:sz w:val="30"/>
                <w:szCs w:val="30"/>
              </w:rPr>
              <w:t xml:space="preserve">Партизанского района </w:t>
            </w:r>
            <w:proofErr w:type="spellStart"/>
            <w:r w:rsidRPr="00BE18BA">
              <w:rPr>
                <w:sz w:val="30"/>
                <w:szCs w:val="30"/>
              </w:rPr>
              <w:t>г.Минска</w:t>
            </w:r>
            <w:proofErr w:type="spellEnd"/>
            <w:r w:rsidR="00F537FC" w:rsidRPr="00BE18BA">
              <w:rPr>
                <w:sz w:val="30"/>
                <w:szCs w:val="30"/>
              </w:rPr>
              <w:br/>
            </w:r>
            <w:r w:rsidR="00BE18BA" w:rsidRPr="00BE18BA">
              <w:rPr>
                <w:i/>
                <w:iCs/>
                <w:sz w:val="30"/>
                <w:szCs w:val="30"/>
                <w:u w:val="single"/>
              </w:rPr>
              <w:t>12.</w:t>
            </w:r>
            <w:r w:rsidR="007E2BB3">
              <w:rPr>
                <w:i/>
                <w:iCs/>
                <w:sz w:val="30"/>
                <w:szCs w:val="30"/>
                <w:u w:val="single"/>
              </w:rPr>
              <w:t>0</w:t>
            </w:r>
            <w:r w:rsidRPr="00BE18BA">
              <w:rPr>
                <w:i/>
                <w:iCs/>
                <w:sz w:val="30"/>
                <w:szCs w:val="30"/>
                <w:u w:val="single"/>
              </w:rPr>
              <w:t>2</w:t>
            </w:r>
            <w:r w:rsidR="00BE18BA" w:rsidRPr="00BE18BA">
              <w:rPr>
                <w:i/>
                <w:iCs/>
                <w:sz w:val="30"/>
                <w:szCs w:val="30"/>
                <w:u w:val="single"/>
              </w:rPr>
              <w:t>.2025</w:t>
            </w:r>
            <w:r w:rsidR="00F537FC" w:rsidRPr="00BE18BA">
              <w:rPr>
                <w:i/>
                <w:iCs/>
                <w:sz w:val="30"/>
                <w:szCs w:val="30"/>
                <w:u w:val="single"/>
              </w:rPr>
              <w:t xml:space="preserve"> №</w:t>
            </w:r>
            <w:r w:rsidR="00F537FC">
              <w:t xml:space="preserve"> </w:t>
            </w:r>
          </w:p>
        </w:tc>
      </w:tr>
    </w:tbl>
    <w:p w14:paraId="45FC23E4" w14:textId="77777777" w:rsidR="009748EF" w:rsidRPr="00BE18BA" w:rsidRDefault="00F537FC" w:rsidP="00BE18BA">
      <w:pPr>
        <w:pStyle w:val="titleu"/>
        <w:spacing w:before="0" w:after="0" w:line="280" w:lineRule="exact"/>
        <w:rPr>
          <w:sz w:val="30"/>
          <w:szCs w:val="30"/>
        </w:rPr>
      </w:pPr>
      <w:r w:rsidRPr="00BE18BA">
        <w:rPr>
          <w:sz w:val="30"/>
          <w:szCs w:val="30"/>
        </w:rPr>
        <w:t>ПОЛИТИКА</w:t>
      </w:r>
      <w:r w:rsidRPr="00BE18BA">
        <w:rPr>
          <w:sz w:val="30"/>
          <w:szCs w:val="30"/>
        </w:rPr>
        <w:br/>
      </w:r>
      <w:r w:rsidR="009748EF" w:rsidRPr="00BE18BA">
        <w:rPr>
          <w:sz w:val="30"/>
          <w:szCs w:val="30"/>
        </w:rPr>
        <w:t xml:space="preserve">администрации Партизанского района </w:t>
      </w:r>
      <w:proofErr w:type="spellStart"/>
      <w:r w:rsidR="009748EF" w:rsidRPr="00BE18BA">
        <w:rPr>
          <w:sz w:val="30"/>
          <w:szCs w:val="30"/>
        </w:rPr>
        <w:t>г.Минска</w:t>
      </w:r>
      <w:proofErr w:type="spellEnd"/>
      <w:r w:rsidRPr="00BE18BA">
        <w:rPr>
          <w:sz w:val="30"/>
          <w:szCs w:val="30"/>
        </w:rPr>
        <w:t xml:space="preserve"> </w:t>
      </w:r>
    </w:p>
    <w:p w14:paraId="33A67F87" w14:textId="4BF66136" w:rsidR="00F537FC" w:rsidRPr="00BE18BA" w:rsidRDefault="00F537FC" w:rsidP="00BE18BA">
      <w:pPr>
        <w:pStyle w:val="titleu"/>
        <w:spacing w:before="0" w:after="0" w:line="280" w:lineRule="exact"/>
        <w:rPr>
          <w:sz w:val="30"/>
          <w:szCs w:val="30"/>
        </w:rPr>
      </w:pPr>
      <w:r w:rsidRPr="00BE18BA">
        <w:rPr>
          <w:sz w:val="30"/>
          <w:szCs w:val="30"/>
        </w:rPr>
        <w:t>в отношении обработки персональных данных</w:t>
      </w:r>
    </w:p>
    <w:p w14:paraId="15772FA5" w14:textId="77777777" w:rsidR="00F537FC" w:rsidRPr="00BE18BA" w:rsidRDefault="00F537FC">
      <w:pPr>
        <w:pStyle w:val="chapter"/>
        <w:rPr>
          <w:sz w:val="30"/>
          <w:szCs w:val="30"/>
        </w:rPr>
      </w:pPr>
      <w:r w:rsidRPr="00BE18BA">
        <w:rPr>
          <w:sz w:val="30"/>
          <w:szCs w:val="30"/>
        </w:rPr>
        <w:t>ГЛАВА 1</w:t>
      </w:r>
      <w:r w:rsidRPr="00BE18BA">
        <w:rPr>
          <w:sz w:val="30"/>
          <w:szCs w:val="30"/>
        </w:rPr>
        <w:br/>
        <w:t>ОБЩИЕ ПОЛОЖЕНИЯ</w:t>
      </w:r>
    </w:p>
    <w:p w14:paraId="186B7901" w14:textId="0CF1DCAB" w:rsidR="00F537FC" w:rsidRPr="00BE18BA" w:rsidRDefault="00ED4655">
      <w:pPr>
        <w:pStyle w:val="newncpi"/>
        <w:rPr>
          <w:sz w:val="30"/>
          <w:szCs w:val="30"/>
        </w:rPr>
      </w:pPr>
      <w:r>
        <w:rPr>
          <w:sz w:val="30"/>
          <w:szCs w:val="30"/>
        </w:rPr>
        <w:t>1. </w:t>
      </w:r>
      <w:r w:rsidR="00F537FC" w:rsidRPr="00BE18BA">
        <w:rPr>
          <w:sz w:val="30"/>
          <w:szCs w:val="30"/>
        </w:rPr>
        <w:t xml:space="preserve">Политика </w:t>
      </w:r>
      <w:r w:rsidR="00482E6F" w:rsidRPr="00BE18BA">
        <w:rPr>
          <w:sz w:val="30"/>
          <w:szCs w:val="30"/>
        </w:rPr>
        <w:t xml:space="preserve">администрации Партизанского района </w:t>
      </w:r>
      <w:proofErr w:type="spellStart"/>
      <w:r w:rsidR="00482E6F" w:rsidRPr="00BE18BA">
        <w:rPr>
          <w:sz w:val="30"/>
          <w:szCs w:val="30"/>
        </w:rPr>
        <w:t>г.Минска</w:t>
      </w:r>
      <w:proofErr w:type="spellEnd"/>
      <w:r w:rsidR="00482E6F" w:rsidRPr="00BE18BA">
        <w:rPr>
          <w:sz w:val="30"/>
          <w:szCs w:val="30"/>
        </w:rPr>
        <w:t xml:space="preserve"> в отношении обработки персональных данных (далее – Политика) </w:t>
      </w:r>
      <w:r w:rsidR="00F537FC" w:rsidRPr="00BE18BA">
        <w:rPr>
          <w:sz w:val="30"/>
          <w:szCs w:val="30"/>
        </w:rPr>
        <w:t>определяет основные принципы, цели</w:t>
      </w:r>
      <w:r w:rsidR="00B06677">
        <w:rPr>
          <w:sz w:val="30"/>
          <w:szCs w:val="30"/>
        </w:rPr>
        <w:t xml:space="preserve"> </w:t>
      </w:r>
      <w:r w:rsidR="00F537FC" w:rsidRPr="00BE18BA">
        <w:rPr>
          <w:sz w:val="30"/>
          <w:szCs w:val="30"/>
        </w:rPr>
        <w:t xml:space="preserve">обработки персональных данных, </w:t>
      </w:r>
      <w:r w:rsidR="00F537FC" w:rsidRPr="004D7950">
        <w:rPr>
          <w:color w:val="000000" w:themeColor="text1"/>
          <w:sz w:val="30"/>
          <w:szCs w:val="30"/>
        </w:rPr>
        <w:t xml:space="preserve">перечни субъектов </w:t>
      </w:r>
      <w:r w:rsidR="00B06677">
        <w:rPr>
          <w:color w:val="000000" w:themeColor="text1"/>
          <w:sz w:val="30"/>
          <w:szCs w:val="30"/>
        </w:rPr>
        <w:t xml:space="preserve">и </w:t>
      </w:r>
      <w:r w:rsidR="00F537FC" w:rsidRPr="004D7950">
        <w:rPr>
          <w:color w:val="000000" w:themeColor="text1"/>
          <w:sz w:val="30"/>
          <w:szCs w:val="30"/>
        </w:rPr>
        <w:t xml:space="preserve">обрабатываемых в </w:t>
      </w:r>
      <w:r w:rsidR="009748EF" w:rsidRPr="004D7950">
        <w:rPr>
          <w:color w:val="000000" w:themeColor="text1"/>
          <w:sz w:val="30"/>
          <w:szCs w:val="30"/>
        </w:rPr>
        <w:t xml:space="preserve">администрации Партизанского района </w:t>
      </w:r>
      <w:proofErr w:type="spellStart"/>
      <w:r w:rsidR="009748EF" w:rsidRPr="004D7950">
        <w:rPr>
          <w:color w:val="000000" w:themeColor="text1"/>
          <w:sz w:val="30"/>
          <w:szCs w:val="30"/>
        </w:rPr>
        <w:t>г.Минска</w:t>
      </w:r>
      <w:proofErr w:type="spellEnd"/>
      <w:r w:rsidR="00F537FC" w:rsidRPr="004D7950">
        <w:rPr>
          <w:color w:val="000000" w:themeColor="text1"/>
          <w:sz w:val="30"/>
          <w:szCs w:val="30"/>
        </w:rPr>
        <w:t xml:space="preserve"> (далее – </w:t>
      </w:r>
      <w:r w:rsidR="009748EF" w:rsidRPr="004D7950">
        <w:rPr>
          <w:color w:val="000000" w:themeColor="text1"/>
          <w:sz w:val="30"/>
          <w:szCs w:val="30"/>
        </w:rPr>
        <w:t>администрация</w:t>
      </w:r>
      <w:r w:rsidR="00F537FC" w:rsidRPr="004D7950">
        <w:rPr>
          <w:color w:val="000000" w:themeColor="text1"/>
          <w:sz w:val="30"/>
          <w:szCs w:val="30"/>
        </w:rPr>
        <w:t>) персональных данных,</w:t>
      </w:r>
      <w:r w:rsidR="00F537FC" w:rsidRPr="00BE18BA">
        <w:rPr>
          <w:sz w:val="30"/>
          <w:szCs w:val="30"/>
        </w:rPr>
        <w:t xml:space="preserve"> </w:t>
      </w:r>
      <w:r w:rsidR="00B06677">
        <w:rPr>
          <w:sz w:val="30"/>
          <w:szCs w:val="30"/>
        </w:rPr>
        <w:t>права и обязанности</w:t>
      </w:r>
      <w:r>
        <w:rPr>
          <w:sz w:val="30"/>
          <w:szCs w:val="30"/>
        </w:rPr>
        <w:t xml:space="preserve"> субъектов персональных данных</w:t>
      </w:r>
      <w:r w:rsidR="00B06677">
        <w:rPr>
          <w:sz w:val="30"/>
          <w:szCs w:val="30"/>
        </w:rPr>
        <w:t xml:space="preserve">, </w:t>
      </w:r>
      <w:r w:rsidR="00F537FC" w:rsidRPr="00BE18BA">
        <w:rPr>
          <w:sz w:val="30"/>
          <w:szCs w:val="30"/>
        </w:rPr>
        <w:t xml:space="preserve">а также </w:t>
      </w:r>
      <w:r w:rsidR="00B06677">
        <w:rPr>
          <w:sz w:val="30"/>
          <w:szCs w:val="30"/>
        </w:rPr>
        <w:t>обеспечение защиты</w:t>
      </w:r>
      <w:r w:rsidR="00F537FC" w:rsidRPr="00BE18BA">
        <w:rPr>
          <w:sz w:val="30"/>
          <w:szCs w:val="30"/>
        </w:rPr>
        <w:t xml:space="preserve"> </w:t>
      </w:r>
      <w:r w:rsidR="00B06677">
        <w:rPr>
          <w:sz w:val="30"/>
          <w:szCs w:val="30"/>
        </w:rPr>
        <w:t xml:space="preserve">при обработке </w:t>
      </w:r>
      <w:r w:rsidR="00F537FC" w:rsidRPr="00BE18BA">
        <w:rPr>
          <w:sz w:val="30"/>
          <w:szCs w:val="30"/>
        </w:rPr>
        <w:t>персональных данных.</w:t>
      </w:r>
    </w:p>
    <w:p w14:paraId="6E0DC758" w14:textId="77777777" w:rsidR="00F537FC" w:rsidRPr="00BE18BA" w:rsidRDefault="00F537FC">
      <w:pPr>
        <w:pStyle w:val="newncpi"/>
        <w:rPr>
          <w:sz w:val="30"/>
          <w:szCs w:val="30"/>
        </w:rPr>
      </w:pPr>
      <w:r w:rsidRPr="00BE18BA">
        <w:rPr>
          <w:sz w:val="30"/>
          <w:szCs w:val="30"/>
        </w:rPr>
        <w:t xml:space="preserve">2. Настоящая Политика разработана с учетом </w:t>
      </w:r>
      <w:proofErr w:type="gramStart"/>
      <w:r w:rsidRPr="00BE18BA">
        <w:rPr>
          <w:sz w:val="30"/>
          <w:szCs w:val="30"/>
        </w:rPr>
        <w:t>требований</w:t>
      </w:r>
      <w:proofErr w:type="gramEnd"/>
      <w:r w:rsidRPr="00BE18BA">
        <w:rPr>
          <w:sz w:val="30"/>
          <w:szCs w:val="30"/>
        </w:rPr>
        <w:t xml:space="preserve"> следующих нормативных правовых актов:</w:t>
      </w:r>
    </w:p>
    <w:p w14:paraId="21A56CB6" w14:textId="5D6B2C01" w:rsidR="00F537FC" w:rsidRPr="00BE18BA" w:rsidRDefault="00F537FC">
      <w:pPr>
        <w:pStyle w:val="newncpi"/>
        <w:rPr>
          <w:sz w:val="30"/>
          <w:szCs w:val="30"/>
        </w:rPr>
      </w:pPr>
      <w:r w:rsidRPr="00BE18BA">
        <w:rPr>
          <w:sz w:val="30"/>
          <w:szCs w:val="30"/>
        </w:rPr>
        <w:t>Конституци</w:t>
      </w:r>
      <w:r w:rsidR="00482E6F" w:rsidRPr="00BE18BA">
        <w:rPr>
          <w:sz w:val="30"/>
          <w:szCs w:val="30"/>
        </w:rPr>
        <w:t>и</w:t>
      </w:r>
      <w:r w:rsidRPr="00BE18BA">
        <w:rPr>
          <w:sz w:val="30"/>
          <w:szCs w:val="30"/>
        </w:rPr>
        <w:t xml:space="preserve"> Республики Беларусь;</w:t>
      </w:r>
    </w:p>
    <w:p w14:paraId="624851C4" w14:textId="1E0E09FB" w:rsidR="00F537FC" w:rsidRPr="00BE18BA" w:rsidRDefault="00F537FC">
      <w:pPr>
        <w:pStyle w:val="newncpi"/>
        <w:rPr>
          <w:sz w:val="30"/>
          <w:szCs w:val="30"/>
        </w:rPr>
      </w:pPr>
      <w:r w:rsidRPr="00BE18BA">
        <w:rPr>
          <w:sz w:val="30"/>
          <w:szCs w:val="30"/>
        </w:rPr>
        <w:t>Трудово</w:t>
      </w:r>
      <w:r w:rsidR="00482E6F" w:rsidRPr="00BE18BA">
        <w:rPr>
          <w:sz w:val="30"/>
          <w:szCs w:val="30"/>
        </w:rPr>
        <w:t>го</w:t>
      </w:r>
      <w:r w:rsidRPr="00BE18BA">
        <w:rPr>
          <w:sz w:val="30"/>
          <w:szCs w:val="30"/>
        </w:rPr>
        <w:t xml:space="preserve"> кодекс</w:t>
      </w:r>
      <w:r w:rsidR="00482E6F" w:rsidRPr="00BE18BA">
        <w:rPr>
          <w:sz w:val="30"/>
          <w:szCs w:val="30"/>
        </w:rPr>
        <w:t>а</w:t>
      </w:r>
      <w:r w:rsidRPr="00BE18BA">
        <w:rPr>
          <w:sz w:val="30"/>
          <w:szCs w:val="30"/>
        </w:rPr>
        <w:t xml:space="preserve"> Республики Беларусь;</w:t>
      </w:r>
    </w:p>
    <w:p w14:paraId="0B75A945" w14:textId="1BD794E2" w:rsidR="00F537FC" w:rsidRPr="00BE18BA" w:rsidRDefault="00F537FC">
      <w:pPr>
        <w:pStyle w:val="newncpi"/>
        <w:rPr>
          <w:sz w:val="30"/>
          <w:szCs w:val="30"/>
        </w:rPr>
      </w:pPr>
      <w:r w:rsidRPr="00BE18BA">
        <w:rPr>
          <w:sz w:val="30"/>
          <w:szCs w:val="30"/>
        </w:rPr>
        <w:t>Закон</w:t>
      </w:r>
      <w:r w:rsidR="00482E6F" w:rsidRPr="00BE18BA">
        <w:rPr>
          <w:sz w:val="30"/>
          <w:szCs w:val="30"/>
        </w:rPr>
        <w:t>а</w:t>
      </w:r>
      <w:r w:rsidRPr="00BE18BA">
        <w:rPr>
          <w:sz w:val="30"/>
          <w:szCs w:val="30"/>
        </w:rPr>
        <w:t xml:space="preserve"> </w:t>
      </w:r>
      <w:r w:rsidR="00BE18BA" w:rsidRPr="00BE18BA">
        <w:rPr>
          <w:sz w:val="30"/>
          <w:szCs w:val="30"/>
        </w:rPr>
        <w:t xml:space="preserve">Республики Беларусь </w:t>
      </w:r>
      <w:r w:rsidR="00BE18BA" w:rsidRPr="00BE18BA">
        <w:rPr>
          <w:bCs/>
          <w:iCs/>
          <w:sz w:val="30"/>
          <w:szCs w:val="30"/>
        </w:rPr>
        <w:t xml:space="preserve">от 7 мая 2021 г. № </w:t>
      </w:r>
      <w:bookmarkStart w:id="0" w:name="_GoBack"/>
      <w:bookmarkEnd w:id="0"/>
      <w:r w:rsidR="00BE18BA" w:rsidRPr="00BE18BA">
        <w:rPr>
          <w:bCs/>
          <w:iCs/>
          <w:sz w:val="30"/>
          <w:szCs w:val="30"/>
        </w:rPr>
        <w:t>99-З</w:t>
      </w:r>
      <w:r w:rsidR="00BE18BA" w:rsidRPr="00BE18BA">
        <w:rPr>
          <w:sz w:val="30"/>
          <w:szCs w:val="30"/>
        </w:rPr>
        <w:t xml:space="preserve"> «О</w:t>
      </w:r>
      <w:r w:rsidRPr="00BE18BA">
        <w:rPr>
          <w:sz w:val="30"/>
          <w:szCs w:val="30"/>
        </w:rPr>
        <w:t xml:space="preserve"> защите персональных данных</w:t>
      </w:r>
      <w:r w:rsidR="00BE18BA" w:rsidRPr="00BE18BA">
        <w:rPr>
          <w:sz w:val="30"/>
          <w:szCs w:val="30"/>
        </w:rPr>
        <w:t>»</w:t>
      </w:r>
      <w:r w:rsidR="00BE18BA" w:rsidRPr="00BE18BA">
        <w:rPr>
          <w:rFonts w:eastAsiaTheme="minorHAnsi"/>
          <w:kern w:val="2"/>
          <w:sz w:val="30"/>
          <w:szCs w:val="30"/>
          <w14:ligatures w14:val="standardContextual"/>
        </w:rPr>
        <w:t xml:space="preserve"> </w:t>
      </w:r>
      <w:r w:rsidR="00BE18BA">
        <w:rPr>
          <w:rFonts w:eastAsiaTheme="minorHAnsi"/>
          <w:kern w:val="2"/>
          <w:sz w:val="30"/>
          <w:szCs w:val="30"/>
          <w14:ligatures w14:val="standardContextual"/>
        </w:rPr>
        <w:t xml:space="preserve">(далее - </w:t>
      </w:r>
      <w:r w:rsidR="00BE18BA" w:rsidRPr="00BE18BA">
        <w:rPr>
          <w:sz w:val="30"/>
          <w:szCs w:val="30"/>
        </w:rPr>
        <w:t>Законе о защите персональных данных</w:t>
      </w:r>
      <w:r w:rsidR="00BE18BA">
        <w:rPr>
          <w:sz w:val="30"/>
          <w:szCs w:val="30"/>
        </w:rPr>
        <w:t>)</w:t>
      </w:r>
      <w:r w:rsidRPr="00BE18BA">
        <w:rPr>
          <w:sz w:val="30"/>
          <w:szCs w:val="30"/>
        </w:rPr>
        <w:t>;</w:t>
      </w:r>
    </w:p>
    <w:p w14:paraId="3BEB601C" w14:textId="24E558CE" w:rsidR="00F537FC" w:rsidRPr="00BE18BA" w:rsidRDefault="00F537FC">
      <w:pPr>
        <w:pStyle w:val="newncpi"/>
        <w:rPr>
          <w:sz w:val="30"/>
          <w:szCs w:val="30"/>
        </w:rPr>
      </w:pPr>
      <w:r w:rsidRPr="00BE18BA">
        <w:rPr>
          <w:sz w:val="30"/>
          <w:szCs w:val="30"/>
        </w:rPr>
        <w:t>Закон</w:t>
      </w:r>
      <w:r w:rsidR="00482E6F" w:rsidRPr="00BE18BA">
        <w:rPr>
          <w:sz w:val="30"/>
          <w:szCs w:val="30"/>
        </w:rPr>
        <w:t>а</w:t>
      </w:r>
      <w:r w:rsidRPr="00BE18BA">
        <w:rPr>
          <w:sz w:val="30"/>
          <w:szCs w:val="30"/>
        </w:rPr>
        <w:t xml:space="preserve"> Республики Беларусь от 21 июля 2008 г. № 418-З «О регистре населения»;</w:t>
      </w:r>
    </w:p>
    <w:p w14:paraId="4FD2D3CF" w14:textId="0D8C994D" w:rsidR="00F537FC" w:rsidRPr="00BE18BA" w:rsidRDefault="00F537FC">
      <w:pPr>
        <w:pStyle w:val="newncpi"/>
        <w:rPr>
          <w:sz w:val="30"/>
          <w:szCs w:val="30"/>
        </w:rPr>
      </w:pPr>
      <w:r w:rsidRPr="00BE18BA">
        <w:rPr>
          <w:sz w:val="30"/>
          <w:szCs w:val="30"/>
        </w:rPr>
        <w:t>Закон</w:t>
      </w:r>
      <w:r w:rsidR="00482E6F" w:rsidRPr="00BE18BA">
        <w:rPr>
          <w:sz w:val="30"/>
          <w:szCs w:val="30"/>
        </w:rPr>
        <w:t>а</w:t>
      </w:r>
      <w:r w:rsidRPr="00BE18BA">
        <w:rPr>
          <w:sz w:val="30"/>
          <w:szCs w:val="30"/>
        </w:rPr>
        <w:t xml:space="preserve"> Республики Беларусь от 10 ноября 2008 г. № 455-З «Об информации, информатизации и защите информации» (далее – Закон об информации, информатизации и защите информации);</w:t>
      </w:r>
    </w:p>
    <w:p w14:paraId="66148A88" w14:textId="3AD6B727" w:rsidR="00F537FC" w:rsidRPr="00BE18BA" w:rsidRDefault="00F537FC">
      <w:pPr>
        <w:pStyle w:val="newncpi"/>
        <w:rPr>
          <w:sz w:val="30"/>
          <w:szCs w:val="30"/>
        </w:rPr>
      </w:pPr>
      <w:r w:rsidRPr="00BE18BA">
        <w:rPr>
          <w:sz w:val="30"/>
          <w:szCs w:val="30"/>
        </w:rPr>
        <w:t>ины</w:t>
      </w:r>
      <w:r w:rsidR="00482E6F" w:rsidRPr="00BE18BA">
        <w:rPr>
          <w:sz w:val="30"/>
          <w:szCs w:val="30"/>
        </w:rPr>
        <w:t>х</w:t>
      </w:r>
      <w:r w:rsidRPr="00BE18BA">
        <w:rPr>
          <w:sz w:val="30"/>
          <w:szCs w:val="30"/>
        </w:rPr>
        <w:t xml:space="preserve"> нормативны</w:t>
      </w:r>
      <w:r w:rsidR="00482E6F" w:rsidRPr="00BE18BA">
        <w:rPr>
          <w:sz w:val="30"/>
          <w:szCs w:val="30"/>
        </w:rPr>
        <w:t>х</w:t>
      </w:r>
      <w:r w:rsidRPr="00BE18BA">
        <w:rPr>
          <w:sz w:val="30"/>
          <w:szCs w:val="30"/>
        </w:rPr>
        <w:t xml:space="preserve"> правовы</w:t>
      </w:r>
      <w:r w:rsidR="00482E6F" w:rsidRPr="00BE18BA">
        <w:rPr>
          <w:sz w:val="30"/>
          <w:szCs w:val="30"/>
        </w:rPr>
        <w:t>х</w:t>
      </w:r>
      <w:r w:rsidRPr="00BE18BA">
        <w:rPr>
          <w:sz w:val="30"/>
          <w:szCs w:val="30"/>
        </w:rPr>
        <w:t xml:space="preserve"> акт</w:t>
      </w:r>
      <w:r w:rsidR="00482E6F" w:rsidRPr="00BE18BA">
        <w:rPr>
          <w:sz w:val="30"/>
          <w:szCs w:val="30"/>
        </w:rPr>
        <w:t>ов</w:t>
      </w:r>
      <w:r w:rsidRPr="00BE18BA">
        <w:rPr>
          <w:sz w:val="30"/>
          <w:szCs w:val="30"/>
        </w:rPr>
        <w:t xml:space="preserve"> и нормативны</w:t>
      </w:r>
      <w:r w:rsidR="00482E6F" w:rsidRPr="00BE18BA">
        <w:rPr>
          <w:sz w:val="30"/>
          <w:szCs w:val="30"/>
        </w:rPr>
        <w:t>х</w:t>
      </w:r>
      <w:r w:rsidRPr="00BE18BA">
        <w:rPr>
          <w:sz w:val="30"/>
          <w:szCs w:val="30"/>
        </w:rPr>
        <w:t xml:space="preserve"> документ</w:t>
      </w:r>
      <w:r w:rsidR="00482E6F" w:rsidRPr="00BE18BA">
        <w:rPr>
          <w:sz w:val="30"/>
          <w:szCs w:val="30"/>
        </w:rPr>
        <w:t>ов</w:t>
      </w:r>
      <w:r w:rsidRPr="00BE18BA">
        <w:rPr>
          <w:sz w:val="30"/>
          <w:szCs w:val="30"/>
        </w:rPr>
        <w:t xml:space="preserve"> уполномоченных органов государственной власти.</w:t>
      </w:r>
    </w:p>
    <w:p w14:paraId="3D13778C" w14:textId="707B18DF" w:rsidR="00F537FC" w:rsidRDefault="00F537FC">
      <w:pPr>
        <w:pStyle w:val="newncpi"/>
        <w:rPr>
          <w:sz w:val="30"/>
          <w:szCs w:val="30"/>
        </w:rPr>
      </w:pPr>
      <w:r w:rsidRPr="00BE18BA">
        <w:rPr>
          <w:sz w:val="30"/>
          <w:szCs w:val="30"/>
        </w:rPr>
        <w:t xml:space="preserve">3. Целью настоящей Политики является обеспечение </w:t>
      </w:r>
      <w:r w:rsidR="00BE18BA" w:rsidRPr="00BE18BA">
        <w:rPr>
          <w:sz w:val="30"/>
          <w:szCs w:val="30"/>
        </w:rPr>
        <w:t>защиты персональных данных, прав и свобод физических лиц при обработке персональных данных.</w:t>
      </w:r>
    </w:p>
    <w:p w14:paraId="3D762131" w14:textId="2B9BF882" w:rsidR="00672B64" w:rsidRPr="00BE18BA" w:rsidRDefault="00672B64">
      <w:pPr>
        <w:pStyle w:val="newncpi"/>
        <w:rPr>
          <w:sz w:val="30"/>
          <w:szCs w:val="30"/>
        </w:rPr>
      </w:pPr>
      <w:r>
        <w:rPr>
          <w:sz w:val="30"/>
          <w:szCs w:val="30"/>
        </w:rPr>
        <w:t>4. </w:t>
      </w:r>
      <w:r w:rsidRPr="00672B64">
        <w:rPr>
          <w:sz w:val="30"/>
          <w:szCs w:val="30"/>
        </w:rPr>
        <w:t xml:space="preserve">Почтовый адрес администрации: 220088, г. Минск, ул. Захарова, 53; адрес в сети Интернет: </w:t>
      </w:r>
      <w:hyperlink r:id="rId7" w:history="1">
        <w:r w:rsidRPr="00672B64">
          <w:rPr>
            <w:rStyle w:val="af2"/>
            <w:sz w:val="30"/>
            <w:szCs w:val="30"/>
          </w:rPr>
          <w:t>https://part.gov.by/</w:t>
        </w:r>
      </w:hyperlink>
      <w:r w:rsidRPr="00672B64">
        <w:rPr>
          <w:sz w:val="30"/>
          <w:szCs w:val="30"/>
        </w:rPr>
        <w:t>; e-</w:t>
      </w:r>
      <w:proofErr w:type="spellStart"/>
      <w:r w:rsidRPr="00672B64">
        <w:rPr>
          <w:sz w:val="30"/>
          <w:szCs w:val="30"/>
        </w:rPr>
        <w:t>mail</w:t>
      </w:r>
      <w:proofErr w:type="spellEnd"/>
      <w:r w:rsidRPr="00672B64">
        <w:rPr>
          <w:sz w:val="30"/>
          <w:szCs w:val="30"/>
        </w:rPr>
        <w:t>: </w:t>
      </w:r>
      <w:hyperlink r:id="rId8" w:history="1">
        <w:r w:rsidRPr="00672B64">
          <w:rPr>
            <w:rStyle w:val="af2"/>
            <w:sz w:val="30"/>
            <w:szCs w:val="30"/>
          </w:rPr>
          <w:t>admpart@minsk.gov.by</w:t>
        </w:r>
      </w:hyperlink>
      <w:r>
        <w:rPr>
          <w:sz w:val="30"/>
          <w:szCs w:val="30"/>
        </w:rPr>
        <w:t>.</w:t>
      </w:r>
    </w:p>
    <w:p w14:paraId="2EDDFE2B" w14:textId="610EC6B0" w:rsidR="00F537FC" w:rsidRPr="00BE18BA" w:rsidRDefault="00672B64">
      <w:pPr>
        <w:pStyle w:val="newncpi"/>
        <w:rPr>
          <w:sz w:val="30"/>
          <w:szCs w:val="30"/>
        </w:rPr>
      </w:pPr>
      <w:r>
        <w:rPr>
          <w:sz w:val="30"/>
          <w:szCs w:val="30"/>
        </w:rPr>
        <w:t>5</w:t>
      </w:r>
      <w:r w:rsidR="00F537FC" w:rsidRPr="00BE18BA">
        <w:rPr>
          <w:sz w:val="30"/>
          <w:szCs w:val="30"/>
        </w:rPr>
        <w:t>. Для целей настоящей Политики используются термины и определения, применяемые в Законе о защите персональных данных, Законе об информации, информатизации и защите информации, а также следующий термин:</w:t>
      </w:r>
    </w:p>
    <w:p w14:paraId="156C75F7" w14:textId="77777777" w:rsidR="00F537FC" w:rsidRPr="00BE18BA" w:rsidRDefault="00F537FC">
      <w:pPr>
        <w:pStyle w:val="newncpi"/>
        <w:rPr>
          <w:sz w:val="30"/>
          <w:szCs w:val="30"/>
        </w:rPr>
      </w:pPr>
      <w:r w:rsidRPr="00BE18BA">
        <w:rPr>
          <w:sz w:val="30"/>
          <w:szCs w:val="30"/>
        </w:rPr>
        <w:t>автоматизированная обработка персональных данных – обработка персональных данных с помощью средств вычислительной техники.</w:t>
      </w:r>
    </w:p>
    <w:p w14:paraId="7CF63D00" w14:textId="77777777" w:rsidR="00F537FC" w:rsidRPr="00BE18BA" w:rsidRDefault="00F537FC">
      <w:pPr>
        <w:pStyle w:val="chapter"/>
        <w:rPr>
          <w:sz w:val="30"/>
          <w:szCs w:val="30"/>
        </w:rPr>
      </w:pPr>
      <w:r w:rsidRPr="00BE18BA">
        <w:rPr>
          <w:sz w:val="30"/>
          <w:szCs w:val="30"/>
        </w:rPr>
        <w:lastRenderedPageBreak/>
        <w:t>ГЛАВа 2</w:t>
      </w:r>
      <w:r w:rsidRPr="00BE18BA">
        <w:rPr>
          <w:sz w:val="30"/>
          <w:szCs w:val="30"/>
        </w:rPr>
        <w:br/>
        <w:t>ОСНОВНЫЕ ПРИНЦИПЫ И ЦЕЛИ ОБРАБОТКИ</w:t>
      </w:r>
      <w:r w:rsidRPr="00BE18BA">
        <w:rPr>
          <w:sz w:val="30"/>
          <w:szCs w:val="30"/>
        </w:rPr>
        <w:br/>
        <w:t>ПЕРСОНАЛЬНЫХ ДАННЫХ</w:t>
      </w:r>
    </w:p>
    <w:p w14:paraId="0D8F12A7" w14:textId="0FD3DBCE" w:rsidR="00F537FC" w:rsidRPr="00BE18BA" w:rsidRDefault="00672B64">
      <w:pPr>
        <w:pStyle w:val="newncpi"/>
        <w:rPr>
          <w:sz w:val="30"/>
          <w:szCs w:val="30"/>
        </w:rPr>
      </w:pPr>
      <w:r>
        <w:rPr>
          <w:sz w:val="30"/>
          <w:szCs w:val="30"/>
        </w:rPr>
        <w:t>6</w:t>
      </w:r>
      <w:r w:rsidR="00F537FC" w:rsidRPr="00BE18BA">
        <w:rPr>
          <w:sz w:val="30"/>
          <w:szCs w:val="30"/>
        </w:rPr>
        <w:t>. </w:t>
      </w:r>
      <w:r w:rsidR="009748EF" w:rsidRPr="00BE18BA">
        <w:rPr>
          <w:sz w:val="30"/>
          <w:szCs w:val="30"/>
        </w:rPr>
        <w:t>Администрация</w:t>
      </w:r>
      <w:r w:rsidR="00F537FC" w:rsidRPr="00BE18BA">
        <w:rPr>
          <w:sz w:val="30"/>
          <w:szCs w:val="30"/>
        </w:rPr>
        <w:t xml:space="preserve">, являясь оператором персональных данных, осуществляет обработку персональных данных работников </w:t>
      </w:r>
      <w:r w:rsidR="00FF43A7" w:rsidRPr="00BE18BA">
        <w:rPr>
          <w:sz w:val="30"/>
          <w:szCs w:val="30"/>
        </w:rPr>
        <w:t>администрации</w:t>
      </w:r>
      <w:r w:rsidR="00F537FC" w:rsidRPr="00BE18BA">
        <w:rPr>
          <w:sz w:val="30"/>
          <w:szCs w:val="30"/>
        </w:rPr>
        <w:t xml:space="preserve"> и других субъектов персональных данных, не состоящих с </w:t>
      </w:r>
      <w:r w:rsidR="00FF43A7" w:rsidRPr="00BE18BA">
        <w:rPr>
          <w:sz w:val="30"/>
          <w:szCs w:val="30"/>
        </w:rPr>
        <w:t>администрацией</w:t>
      </w:r>
      <w:r w:rsidR="00F537FC" w:rsidRPr="00BE18BA">
        <w:rPr>
          <w:sz w:val="30"/>
          <w:szCs w:val="30"/>
        </w:rPr>
        <w:t xml:space="preserve"> в трудовых отношениях.</w:t>
      </w:r>
    </w:p>
    <w:p w14:paraId="44CB48A4" w14:textId="61BBDE1A" w:rsidR="00F537FC" w:rsidRPr="00BE18BA" w:rsidRDefault="004D7950">
      <w:pPr>
        <w:pStyle w:val="newncpi"/>
        <w:rPr>
          <w:sz w:val="30"/>
          <w:szCs w:val="30"/>
        </w:rPr>
      </w:pPr>
      <w:r>
        <w:rPr>
          <w:sz w:val="30"/>
          <w:szCs w:val="30"/>
        </w:rPr>
        <w:t>7</w:t>
      </w:r>
      <w:r w:rsidR="00F537FC" w:rsidRPr="00BE18BA">
        <w:rPr>
          <w:sz w:val="30"/>
          <w:szCs w:val="30"/>
        </w:rPr>
        <w:t xml:space="preserve">. Обработка персональных данных в </w:t>
      </w:r>
      <w:r w:rsidR="00FF43A7" w:rsidRPr="00BE18BA">
        <w:rPr>
          <w:sz w:val="30"/>
          <w:szCs w:val="30"/>
        </w:rPr>
        <w:t>администрации</w:t>
      </w:r>
      <w:r w:rsidR="00F537FC" w:rsidRPr="00BE18BA">
        <w:rPr>
          <w:sz w:val="30"/>
          <w:szCs w:val="30"/>
        </w:rPr>
        <w:t xml:space="preserve"> осуществляется с учетом необходимости обеспечения защиты прав и свобод работников </w:t>
      </w:r>
      <w:r w:rsidR="00FF43A7" w:rsidRPr="00BE18BA">
        <w:rPr>
          <w:sz w:val="30"/>
          <w:szCs w:val="30"/>
        </w:rPr>
        <w:t>администрации</w:t>
      </w:r>
      <w:r w:rsidR="00F537FC" w:rsidRPr="00BE18BA">
        <w:rPr>
          <w:sz w:val="30"/>
          <w:szCs w:val="30"/>
        </w:rPr>
        <w:t xml:space="preserve"> и других субъектов персональных данных на основе следующих принципов:</w:t>
      </w:r>
    </w:p>
    <w:p w14:paraId="45AE895B" w14:textId="77777777" w:rsidR="00F537FC" w:rsidRPr="00BE18BA" w:rsidRDefault="00F537FC">
      <w:pPr>
        <w:pStyle w:val="newncpi"/>
        <w:rPr>
          <w:sz w:val="30"/>
          <w:szCs w:val="30"/>
        </w:rPr>
      </w:pPr>
      <w:r w:rsidRPr="00BE18BA">
        <w:rPr>
          <w:sz w:val="30"/>
          <w:szCs w:val="30"/>
        </w:rPr>
        <w:t>обработка персональных данных осуществляется на законной и справедливой основе;</w:t>
      </w:r>
    </w:p>
    <w:p w14:paraId="53D8305D" w14:textId="77777777" w:rsidR="00F537FC" w:rsidRPr="00BE18BA" w:rsidRDefault="00F537FC">
      <w:pPr>
        <w:pStyle w:val="newncpi"/>
        <w:rPr>
          <w:sz w:val="30"/>
          <w:szCs w:val="30"/>
        </w:rPr>
      </w:pPr>
      <w:r w:rsidRPr="00BE18BA">
        <w:rPr>
          <w:sz w:val="30"/>
          <w:szCs w:val="30"/>
        </w:rPr>
        <w:t>обработка персональных данных осуществляется с согласия субъекта персональных данных, за исключением случаев, установленных законодательством;</w:t>
      </w:r>
    </w:p>
    <w:p w14:paraId="27C4447E" w14:textId="77777777" w:rsidR="00F537FC" w:rsidRPr="00BE18BA" w:rsidRDefault="00F537FC">
      <w:pPr>
        <w:pStyle w:val="newncpi"/>
        <w:rPr>
          <w:sz w:val="30"/>
          <w:szCs w:val="30"/>
        </w:rPr>
      </w:pPr>
      <w:r w:rsidRPr="00BE18BA">
        <w:rPr>
          <w:sz w:val="30"/>
          <w:szCs w:val="30"/>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2F844E0C" w14:textId="77777777" w:rsidR="00F537FC" w:rsidRPr="00BE18BA" w:rsidRDefault="00F537FC">
      <w:pPr>
        <w:pStyle w:val="newncpi"/>
        <w:rPr>
          <w:sz w:val="30"/>
          <w:szCs w:val="30"/>
        </w:rPr>
      </w:pPr>
      <w:r w:rsidRPr="00BE18BA">
        <w:rPr>
          <w:sz w:val="30"/>
          <w:szCs w:val="30"/>
        </w:rPr>
        <w:t>при обработке персональных данных обеспечивается их точность, достаточность, а в необходимых случаях и актуальность по отношению к заявленным целям обработки;</w:t>
      </w:r>
    </w:p>
    <w:p w14:paraId="01B2E5A6" w14:textId="77777777" w:rsidR="00F537FC" w:rsidRPr="00BE18BA" w:rsidRDefault="00F537FC">
      <w:pPr>
        <w:pStyle w:val="newncpi"/>
        <w:rPr>
          <w:sz w:val="30"/>
          <w:szCs w:val="30"/>
        </w:rPr>
      </w:pPr>
      <w:r w:rsidRPr="00BE18BA">
        <w:rPr>
          <w:sz w:val="30"/>
          <w:szCs w:val="30"/>
        </w:rPr>
        <w:t>обработка персональных данных носит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14:paraId="4720C920" w14:textId="77777777" w:rsidR="00F537FC" w:rsidRPr="00BE18BA" w:rsidRDefault="00F537FC">
      <w:pPr>
        <w:pStyle w:val="newncpi"/>
        <w:rPr>
          <w:sz w:val="30"/>
          <w:szCs w:val="30"/>
        </w:rPr>
      </w:pPr>
      <w:r w:rsidRPr="00BE18BA">
        <w:rPr>
          <w:sz w:val="30"/>
          <w:szCs w:val="30"/>
        </w:rPr>
        <w:t>принимаются меры по обеспечению достоверности обрабатываемых персональных данных, при необходимости – их обновление;</w:t>
      </w:r>
    </w:p>
    <w:p w14:paraId="4FD0B6D4" w14:textId="77777777" w:rsidR="00F537FC" w:rsidRPr="00BE18BA" w:rsidRDefault="00F537FC">
      <w:pPr>
        <w:pStyle w:val="newncpi"/>
        <w:rPr>
          <w:sz w:val="30"/>
          <w:szCs w:val="30"/>
        </w:rPr>
      </w:pPr>
      <w:r w:rsidRPr="00BE18BA">
        <w:rPr>
          <w:sz w:val="30"/>
          <w:szCs w:val="30"/>
        </w:rPr>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1502CA92" w14:textId="3F8F82CE" w:rsidR="00F537FC" w:rsidRPr="00BE18BA" w:rsidRDefault="004D7950">
      <w:pPr>
        <w:pStyle w:val="newncpi"/>
        <w:rPr>
          <w:sz w:val="30"/>
          <w:szCs w:val="30"/>
        </w:rPr>
      </w:pPr>
      <w:r>
        <w:rPr>
          <w:sz w:val="30"/>
          <w:szCs w:val="30"/>
        </w:rPr>
        <w:t>8</w:t>
      </w:r>
      <w:r w:rsidR="00F537FC" w:rsidRPr="00BE18BA">
        <w:rPr>
          <w:sz w:val="30"/>
          <w:szCs w:val="30"/>
        </w:rPr>
        <w:t xml:space="preserve">. Персональные данные обрабатываются в </w:t>
      </w:r>
      <w:r w:rsidR="00FF43A7" w:rsidRPr="00BE18BA">
        <w:rPr>
          <w:sz w:val="30"/>
          <w:szCs w:val="30"/>
        </w:rPr>
        <w:t>администрации</w:t>
      </w:r>
      <w:r w:rsidR="00F537FC" w:rsidRPr="00BE18BA">
        <w:rPr>
          <w:sz w:val="30"/>
          <w:szCs w:val="30"/>
        </w:rPr>
        <w:t xml:space="preserve"> в целях:</w:t>
      </w:r>
    </w:p>
    <w:p w14:paraId="2721F791" w14:textId="047A3497" w:rsidR="00F537FC" w:rsidRPr="00BE18BA" w:rsidRDefault="00F537FC">
      <w:pPr>
        <w:pStyle w:val="newncpi"/>
        <w:rPr>
          <w:sz w:val="30"/>
          <w:szCs w:val="30"/>
        </w:rPr>
      </w:pPr>
      <w:r w:rsidRPr="00BE18BA">
        <w:rPr>
          <w:sz w:val="30"/>
          <w:szCs w:val="30"/>
        </w:rPr>
        <w:t xml:space="preserve">обеспечения соблюдения Конституции Республики Беларусь, законодательных и иных нормативных правовых актов, локальных правовых актов </w:t>
      </w:r>
      <w:r w:rsidR="00FF43A7" w:rsidRPr="00BE18BA">
        <w:rPr>
          <w:sz w:val="30"/>
          <w:szCs w:val="30"/>
        </w:rPr>
        <w:t>администрации</w:t>
      </w:r>
      <w:r w:rsidRPr="00BE18BA">
        <w:rPr>
          <w:sz w:val="30"/>
          <w:szCs w:val="30"/>
        </w:rPr>
        <w:t>;</w:t>
      </w:r>
    </w:p>
    <w:p w14:paraId="5D2335D0" w14:textId="66FAEDDC" w:rsidR="00F537FC" w:rsidRPr="00BE18BA" w:rsidRDefault="00F537FC">
      <w:pPr>
        <w:pStyle w:val="newncpi"/>
        <w:rPr>
          <w:sz w:val="30"/>
          <w:szCs w:val="30"/>
        </w:rPr>
      </w:pPr>
      <w:r w:rsidRPr="00BE18BA">
        <w:rPr>
          <w:sz w:val="30"/>
          <w:szCs w:val="30"/>
        </w:rPr>
        <w:t xml:space="preserve">осуществления функций, полномочий и обязанностей, возложенных законодательством на </w:t>
      </w:r>
      <w:r w:rsidR="00FF43A7" w:rsidRPr="00BE18BA">
        <w:rPr>
          <w:sz w:val="30"/>
          <w:szCs w:val="30"/>
        </w:rPr>
        <w:t>администрацию</w:t>
      </w:r>
      <w:r w:rsidRPr="00BE18BA">
        <w:rPr>
          <w:sz w:val="30"/>
          <w:szCs w:val="30"/>
        </w:rPr>
        <w:t>;</w:t>
      </w:r>
    </w:p>
    <w:p w14:paraId="2AD458FC" w14:textId="2FE383D4" w:rsidR="00F537FC" w:rsidRPr="00BE18BA" w:rsidRDefault="00F537FC">
      <w:pPr>
        <w:pStyle w:val="newncpi"/>
        <w:rPr>
          <w:sz w:val="30"/>
          <w:szCs w:val="30"/>
        </w:rPr>
      </w:pPr>
      <w:r w:rsidRPr="00BE18BA">
        <w:rPr>
          <w:sz w:val="30"/>
          <w:szCs w:val="30"/>
        </w:rPr>
        <w:t xml:space="preserve">регулирования трудовых отношений с работниками </w:t>
      </w:r>
      <w:r w:rsidR="00FF43A7" w:rsidRPr="00BE18BA">
        <w:rPr>
          <w:sz w:val="30"/>
          <w:szCs w:val="30"/>
        </w:rPr>
        <w:t>администрации</w:t>
      </w:r>
      <w:r w:rsidRPr="00BE18BA">
        <w:rPr>
          <w:sz w:val="30"/>
          <w:szCs w:val="30"/>
        </w:rPr>
        <w:t>;</w:t>
      </w:r>
    </w:p>
    <w:p w14:paraId="2F668F05" w14:textId="77777777" w:rsidR="00F537FC" w:rsidRPr="00BE18BA" w:rsidRDefault="00F537FC">
      <w:pPr>
        <w:pStyle w:val="newncpi"/>
        <w:rPr>
          <w:sz w:val="30"/>
          <w:szCs w:val="30"/>
        </w:rPr>
      </w:pPr>
      <w:r w:rsidRPr="00BE18BA">
        <w:rPr>
          <w:sz w:val="30"/>
          <w:szCs w:val="30"/>
        </w:rPr>
        <w:t>подготовки, заключения, исполнения и прекращения договоров с контрагентами;</w:t>
      </w:r>
    </w:p>
    <w:p w14:paraId="0C8973A2" w14:textId="77777777" w:rsidR="00F537FC" w:rsidRPr="00BE18BA" w:rsidRDefault="00F537FC">
      <w:pPr>
        <w:pStyle w:val="newncpi"/>
        <w:rPr>
          <w:sz w:val="30"/>
          <w:szCs w:val="30"/>
        </w:rPr>
      </w:pPr>
      <w:r w:rsidRPr="00BE18BA">
        <w:rPr>
          <w:sz w:val="30"/>
          <w:szCs w:val="30"/>
        </w:rPr>
        <w:lastRenderedPageBreak/>
        <w:t xml:space="preserve">обеспечения пропускного и </w:t>
      </w:r>
      <w:proofErr w:type="spellStart"/>
      <w:r w:rsidRPr="00BE18BA">
        <w:rPr>
          <w:sz w:val="30"/>
          <w:szCs w:val="30"/>
        </w:rPr>
        <w:t>внутриобъектового</w:t>
      </w:r>
      <w:proofErr w:type="spellEnd"/>
      <w:r w:rsidRPr="00BE18BA">
        <w:rPr>
          <w:sz w:val="30"/>
          <w:szCs w:val="30"/>
        </w:rPr>
        <w:t xml:space="preserve"> режимов;</w:t>
      </w:r>
    </w:p>
    <w:p w14:paraId="1025C5E7" w14:textId="251968F4" w:rsidR="00F537FC" w:rsidRPr="00BE18BA" w:rsidRDefault="00F537FC">
      <w:pPr>
        <w:pStyle w:val="newncpi"/>
        <w:rPr>
          <w:sz w:val="30"/>
          <w:szCs w:val="30"/>
        </w:rPr>
      </w:pPr>
      <w:r w:rsidRPr="00BE18BA">
        <w:rPr>
          <w:sz w:val="30"/>
          <w:szCs w:val="30"/>
        </w:rPr>
        <w:t xml:space="preserve">формирования справочных материалов для внутреннего информационного обеспечения деятельности </w:t>
      </w:r>
      <w:r w:rsidR="00FF43A7" w:rsidRPr="00BE18BA">
        <w:rPr>
          <w:sz w:val="30"/>
          <w:szCs w:val="30"/>
        </w:rPr>
        <w:t>администрации</w:t>
      </w:r>
      <w:r w:rsidRPr="00BE18BA">
        <w:rPr>
          <w:sz w:val="30"/>
          <w:szCs w:val="30"/>
        </w:rPr>
        <w:t>;</w:t>
      </w:r>
    </w:p>
    <w:p w14:paraId="1425DD4D" w14:textId="77777777" w:rsidR="00F537FC" w:rsidRPr="00BE18BA" w:rsidRDefault="00F537FC">
      <w:pPr>
        <w:pStyle w:val="newncpi"/>
        <w:rPr>
          <w:sz w:val="30"/>
          <w:szCs w:val="30"/>
        </w:rPr>
      </w:pPr>
      <w:r w:rsidRPr="00BE18BA">
        <w:rPr>
          <w:sz w:val="30"/>
          <w:szCs w:val="30"/>
        </w:rPr>
        <w:t>обработки сообщений и запросов, поступивших от субъекта персональных данных;</w:t>
      </w:r>
    </w:p>
    <w:p w14:paraId="375EBE9C" w14:textId="77777777" w:rsidR="00F537FC" w:rsidRPr="00BE18BA" w:rsidRDefault="00F537FC">
      <w:pPr>
        <w:pStyle w:val="newncpi"/>
        <w:rPr>
          <w:sz w:val="30"/>
          <w:szCs w:val="30"/>
        </w:rPr>
      </w:pPr>
      <w:r w:rsidRPr="00BE18BA">
        <w:rPr>
          <w:sz w:val="30"/>
          <w:szCs w:val="30"/>
        </w:rPr>
        <w:t xml:space="preserve">организации и сопровождения деловых поездок; </w:t>
      </w:r>
    </w:p>
    <w:p w14:paraId="48C341C9" w14:textId="5B35597A" w:rsidR="00F537FC" w:rsidRPr="00BE18BA" w:rsidRDefault="00F537FC">
      <w:pPr>
        <w:pStyle w:val="newncpi"/>
        <w:rPr>
          <w:sz w:val="30"/>
          <w:szCs w:val="30"/>
        </w:rPr>
      </w:pPr>
      <w:r w:rsidRPr="00BE18BA">
        <w:rPr>
          <w:sz w:val="30"/>
          <w:szCs w:val="30"/>
        </w:rPr>
        <w:t xml:space="preserve">ведения кадровой работы и организация учета работников </w:t>
      </w:r>
      <w:r w:rsidR="00FF43A7" w:rsidRPr="00BE18BA">
        <w:rPr>
          <w:sz w:val="30"/>
          <w:szCs w:val="30"/>
        </w:rPr>
        <w:t>администрации</w:t>
      </w:r>
      <w:r w:rsidRPr="00BE18BA">
        <w:rPr>
          <w:sz w:val="30"/>
          <w:szCs w:val="30"/>
        </w:rPr>
        <w:t xml:space="preserve">, в том числе привлечение и отбор кандидатов для работы в </w:t>
      </w:r>
      <w:r w:rsidR="00FF43A7" w:rsidRPr="00BE18BA">
        <w:rPr>
          <w:sz w:val="30"/>
          <w:szCs w:val="30"/>
        </w:rPr>
        <w:t>администрации</w:t>
      </w:r>
      <w:r w:rsidRPr="00BE18BA">
        <w:rPr>
          <w:sz w:val="30"/>
          <w:szCs w:val="30"/>
        </w:rPr>
        <w:t>;</w:t>
      </w:r>
    </w:p>
    <w:p w14:paraId="05BF9111" w14:textId="77777777" w:rsidR="00F537FC" w:rsidRPr="00BE18BA" w:rsidRDefault="00F537FC">
      <w:pPr>
        <w:pStyle w:val="newncpi"/>
        <w:rPr>
          <w:sz w:val="30"/>
          <w:szCs w:val="30"/>
        </w:rPr>
      </w:pPr>
      <w:r w:rsidRPr="00BE18BA">
        <w:rPr>
          <w:sz w:val="30"/>
          <w:szCs w:val="30"/>
        </w:rPr>
        <w:t>осуществления административных процедур;</w:t>
      </w:r>
    </w:p>
    <w:p w14:paraId="212CF2DF" w14:textId="77777777" w:rsidR="00F537FC" w:rsidRPr="00BE18BA" w:rsidRDefault="00F537FC">
      <w:pPr>
        <w:pStyle w:val="newncpi"/>
        <w:rPr>
          <w:sz w:val="30"/>
          <w:szCs w:val="30"/>
        </w:rPr>
      </w:pPr>
      <w:r w:rsidRPr="00BE18BA">
        <w:rPr>
          <w:sz w:val="30"/>
          <w:szCs w:val="30"/>
        </w:rPr>
        <w:t>ведения индивидуального (персонифицированного) учета застрахованных лиц;</w:t>
      </w:r>
    </w:p>
    <w:p w14:paraId="546E299B" w14:textId="77777777" w:rsidR="00F537FC" w:rsidRPr="00BE18BA" w:rsidRDefault="00F537FC">
      <w:pPr>
        <w:pStyle w:val="newncpi"/>
        <w:rPr>
          <w:sz w:val="30"/>
          <w:szCs w:val="30"/>
        </w:rPr>
      </w:pPr>
      <w:r w:rsidRPr="00BE18BA">
        <w:rPr>
          <w:sz w:val="30"/>
          <w:szCs w:val="30"/>
        </w:rPr>
        <w:t>ведения воинского учета;</w:t>
      </w:r>
    </w:p>
    <w:p w14:paraId="213EFBEC" w14:textId="77777777" w:rsidR="00F537FC" w:rsidRPr="00BE18BA" w:rsidRDefault="00F537FC">
      <w:pPr>
        <w:pStyle w:val="newncpi"/>
        <w:rPr>
          <w:sz w:val="30"/>
          <w:szCs w:val="30"/>
        </w:rPr>
      </w:pPr>
      <w:r w:rsidRPr="00BE18BA">
        <w:rPr>
          <w:sz w:val="30"/>
          <w:szCs w:val="30"/>
        </w:rPr>
        <w:t>ведения бухгалтерского и налогового учета;</w:t>
      </w:r>
    </w:p>
    <w:p w14:paraId="085353B2" w14:textId="77777777" w:rsidR="00F537FC" w:rsidRPr="00BE18BA" w:rsidRDefault="00F537FC">
      <w:pPr>
        <w:pStyle w:val="newncpi"/>
        <w:rPr>
          <w:sz w:val="30"/>
          <w:szCs w:val="30"/>
        </w:rPr>
      </w:pPr>
      <w:r w:rsidRPr="00BE18BA">
        <w:rPr>
          <w:sz w:val="30"/>
          <w:szCs w:val="30"/>
        </w:rPr>
        <w:t>начисления и перечисления заработной платы, назначения и выплаты пособий;</w:t>
      </w:r>
    </w:p>
    <w:p w14:paraId="7FBE87A9" w14:textId="77777777" w:rsidR="00F537FC" w:rsidRPr="00BE18BA" w:rsidRDefault="00F537FC">
      <w:pPr>
        <w:pStyle w:val="newncpi"/>
        <w:rPr>
          <w:sz w:val="30"/>
          <w:szCs w:val="30"/>
        </w:rPr>
      </w:pPr>
      <w:r w:rsidRPr="00BE18BA">
        <w:rPr>
          <w:sz w:val="30"/>
          <w:szCs w:val="30"/>
        </w:rPr>
        <w:t xml:space="preserve">заполнения и передачи в государственные органы и иные уполномоченные организации требуемых форм отчетности; </w:t>
      </w:r>
    </w:p>
    <w:p w14:paraId="4B6760D8" w14:textId="77777777" w:rsidR="00F537FC" w:rsidRPr="00BE18BA" w:rsidRDefault="00F537FC">
      <w:pPr>
        <w:pStyle w:val="newncpi"/>
        <w:rPr>
          <w:sz w:val="30"/>
          <w:szCs w:val="30"/>
        </w:rPr>
      </w:pPr>
      <w:r w:rsidRPr="00BE18BA">
        <w:rPr>
          <w:sz w:val="30"/>
          <w:szCs w:val="30"/>
        </w:rPr>
        <w:t>осуществления хозяйственной деятельности;</w:t>
      </w:r>
    </w:p>
    <w:p w14:paraId="57FB2173" w14:textId="347667E8" w:rsidR="00F537FC" w:rsidRPr="00BE18BA" w:rsidRDefault="00F537FC">
      <w:pPr>
        <w:pStyle w:val="newncpi"/>
        <w:rPr>
          <w:sz w:val="30"/>
          <w:szCs w:val="30"/>
        </w:rPr>
      </w:pPr>
      <w:r w:rsidRPr="00BE18BA">
        <w:rPr>
          <w:sz w:val="30"/>
          <w:szCs w:val="30"/>
        </w:rPr>
        <w:t>обработки обращений и запросов, получаемых от субъектов персональных данных;</w:t>
      </w:r>
    </w:p>
    <w:p w14:paraId="583F1098" w14:textId="77777777" w:rsidR="00F537FC" w:rsidRPr="00BE18BA" w:rsidRDefault="00F537FC">
      <w:pPr>
        <w:pStyle w:val="newncpi"/>
        <w:rPr>
          <w:sz w:val="30"/>
          <w:szCs w:val="30"/>
        </w:rPr>
      </w:pPr>
      <w:r w:rsidRPr="00BE18BA">
        <w:rPr>
          <w:sz w:val="30"/>
          <w:szCs w:val="30"/>
        </w:rPr>
        <w:t>выполнения иных обязанностей (полномочий), предусмотренных законодательными актами.</w:t>
      </w:r>
    </w:p>
    <w:p w14:paraId="066C6C91" w14:textId="2E60EE7F" w:rsidR="00F537FC" w:rsidRPr="00BE18BA" w:rsidRDefault="004D7950">
      <w:pPr>
        <w:pStyle w:val="newncpi"/>
        <w:rPr>
          <w:sz w:val="30"/>
          <w:szCs w:val="30"/>
        </w:rPr>
      </w:pPr>
      <w:r>
        <w:rPr>
          <w:sz w:val="30"/>
          <w:szCs w:val="30"/>
        </w:rPr>
        <w:t>9</w:t>
      </w:r>
      <w:r w:rsidR="00F537FC" w:rsidRPr="00BE18BA">
        <w:rPr>
          <w:sz w:val="30"/>
          <w:szCs w:val="30"/>
        </w:rPr>
        <w:t>.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14:paraId="088DA5E2" w14:textId="3843B399" w:rsidR="00F537FC" w:rsidRPr="00BE18BA" w:rsidRDefault="004D7950">
      <w:pPr>
        <w:pStyle w:val="newncpi"/>
        <w:rPr>
          <w:sz w:val="30"/>
          <w:szCs w:val="30"/>
        </w:rPr>
      </w:pPr>
      <w:r>
        <w:rPr>
          <w:sz w:val="30"/>
          <w:szCs w:val="30"/>
        </w:rPr>
        <w:t>10</w:t>
      </w:r>
      <w:r w:rsidR="00F537FC" w:rsidRPr="00BE18BA">
        <w:rPr>
          <w:sz w:val="30"/>
          <w:szCs w:val="30"/>
        </w:rPr>
        <w:t xml:space="preserve">. Обработка персональных данных может осуществляться в иных целях, если это необходимо </w:t>
      </w:r>
      <w:r w:rsidR="00672B64">
        <w:rPr>
          <w:sz w:val="30"/>
          <w:szCs w:val="30"/>
        </w:rPr>
        <w:t>для обеспечения</w:t>
      </w:r>
      <w:r w:rsidR="00F537FC" w:rsidRPr="00BE18BA">
        <w:rPr>
          <w:sz w:val="30"/>
          <w:szCs w:val="30"/>
        </w:rPr>
        <w:t xml:space="preserve"> соблюдения законодательства.</w:t>
      </w:r>
    </w:p>
    <w:p w14:paraId="3D219336" w14:textId="36C1B4C8" w:rsidR="00F537FC" w:rsidRPr="00BE18BA" w:rsidRDefault="00F537FC">
      <w:pPr>
        <w:pStyle w:val="chapter"/>
        <w:rPr>
          <w:sz w:val="30"/>
          <w:szCs w:val="30"/>
        </w:rPr>
      </w:pPr>
      <w:r w:rsidRPr="00BE18BA">
        <w:rPr>
          <w:sz w:val="30"/>
          <w:szCs w:val="30"/>
        </w:rPr>
        <w:t>ГЛАВА 3</w:t>
      </w:r>
      <w:r w:rsidRPr="00BE18BA">
        <w:rPr>
          <w:sz w:val="30"/>
          <w:szCs w:val="30"/>
        </w:rPr>
        <w:br/>
        <w:t>КАТЕГОРИИ СУБЪЕКТОВ ПЕРСОНАЛЬНЫХ ДАННЫХ И ПЕРЕЧЕНЬ</w:t>
      </w:r>
      <w:r w:rsidR="00B81F0D">
        <w:rPr>
          <w:sz w:val="30"/>
          <w:szCs w:val="30"/>
        </w:rPr>
        <w:t>,</w:t>
      </w:r>
      <w:r w:rsidRPr="00BE18BA">
        <w:rPr>
          <w:sz w:val="30"/>
          <w:szCs w:val="30"/>
        </w:rPr>
        <w:t xml:space="preserve"> </w:t>
      </w:r>
      <w:r w:rsidR="00B81F0D" w:rsidRPr="00BE18BA">
        <w:rPr>
          <w:sz w:val="30"/>
          <w:szCs w:val="30"/>
        </w:rPr>
        <w:t xml:space="preserve">ОБРАБАТЫВАЕМЫХ </w:t>
      </w:r>
      <w:r w:rsidR="00B81F0D">
        <w:rPr>
          <w:sz w:val="30"/>
          <w:szCs w:val="30"/>
        </w:rPr>
        <w:t>ПЕРСОНАЛЬНЫХ ДАННЫХ</w:t>
      </w:r>
    </w:p>
    <w:p w14:paraId="4C195CBA" w14:textId="02909AB2" w:rsidR="00F537FC" w:rsidRPr="00BE18BA" w:rsidRDefault="004D7950">
      <w:pPr>
        <w:pStyle w:val="newncpi"/>
        <w:rPr>
          <w:sz w:val="30"/>
          <w:szCs w:val="30"/>
        </w:rPr>
      </w:pPr>
      <w:r>
        <w:rPr>
          <w:sz w:val="30"/>
          <w:szCs w:val="30"/>
        </w:rPr>
        <w:t>11</w:t>
      </w:r>
      <w:r w:rsidR="00F537FC" w:rsidRPr="00BE18BA">
        <w:rPr>
          <w:sz w:val="30"/>
          <w:szCs w:val="30"/>
        </w:rPr>
        <w:t xml:space="preserve">. В </w:t>
      </w:r>
      <w:r w:rsidR="00FF43A7" w:rsidRPr="00BE18BA">
        <w:rPr>
          <w:sz w:val="30"/>
          <w:szCs w:val="30"/>
        </w:rPr>
        <w:t>администрации</w:t>
      </w:r>
      <w:r w:rsidR="00F537FC" w:rsidRPr="00BE18BA">
        <w:rPr>
          <w:sz w:val="30"/>
          <w:szCs w:val="30"/>
        </w:rPr>
        <w:t xml:space="preserve"> обрабатываются персональные данные следующих категорий субъектов:</w:t>
      </w:r>
    </w:p>
    <w:p w14:paraId="04072ACF" w14:textId="067CD02D" w:rsidR="00F537FC" w:rsidRPr="00BE18BA" w:rsidRDefault="00F537FC">
      <w:pPr>
        <w:pStyle w:val="newncpi"/>
        <w:rPr>
          <w:sz w:val="30"/>
          <w:szCs w:val="30"/>
        </w:rPr>
      </w:pPr>
      <w:r w:rsidRPr="00BE18BA">
        <w:rPr>
          <w:sz w:val="30"/>
          <w:szCs w:val="30"/>
        </w:rPr>
        <w:t xml:space="preserve">кандидатов на работу, работников </w:t>
      </w:r>
      <w:r w:rsidR="002C5772" w:rsidRPr="00BE18BA">
        <w:rPr>
          <w:sz w:val="30"/>
          <w:szCs w:val="30"/>
        </w:rPr>
        <w:t>администрации</w:t>
      </w:r>
      <w:r w:rsidRPr="00BE18BA">
        <w:rPr>
          <w:sz w:val="30"/>
          <w:szCs w:val="30"/>
        </w:rPr>
        <w:t>, в том числе бывших работников, их супругов и близких родственников (свойственников);</w:t>
      </w:r>
    </w:p>
    <w:p w14:paraId="2201F582" w14:textId="443A1251" w:rsidR="00F537FC" w:rsidRPr="00BE18BA" w:rsidRDefault="00F537FC">
      <w:pPr>
        <w:pStyle w:val="newncpi"/>
        <w:rPr>
          <w:sz w:val="30"/>
          <w:szCs w:val="30"/>
        </w:rPr>
      </w:pPr>
      <w:r w:rsidRPr="00BE18BA">
        <w:rPr>
          <w:sz w:val="30"/>
          <w:szCs w:val="30"/>
        </w:rPr>
        <w:t>физических лиц, не являющихся работниками</w:t>
      </w:r>
      <w:r w:rsidR="002C5772" w:rsidRPr="00BE18BA">
        <w:rPr>
          <w:sz w:val="30"/>
          <w:szCs w:val="30"/>
        </w:rPr>
        <w:t xml:space="preserve"> администрации</w:t>
      </w:r>
      <w:r w:rsidRPr="00BE18BA">
        <w:rPr>
          <w:sz w:val="30"/>
          <w:szCs w:val="30"/>
        </w:rPr>
        <w:t>, обработка персона</w:t>
      </w:r>
      <w:r w:rsidR="00672B64">
        <w:rPr>
          <w:sz w:val="30"/>
          <w:szCs w:val="30"/>
        </w:rPr>
        <w:t>льных данных которых необходима</w:t>
      </w:r>
      <w:r w:rsidR="002C5772" w:rsidRPr="00BE18BA">
        <w:rPr>
          <w:sz w:val="30"/>
          <w:szCs w:val="30"/>
        </w:rPr>
        <w:t xml:space="preserve"> администрации </w:t>
      </w:r>
      <w:r w:rsidRPr="00BE18BA">
        <w:rPr>
          <w:sz w:val="30"/>
          <w:szCs w:val="30"/>
        </w:rPr>
        <w:t xml:space="preserve">для </w:t>
      </w:r>
      <w:r w:rsidRPr="00BE18BA">
        <w:rPr>
          <w:sz w:val="30"/>
          <w:szCs w:val="30"/>
        </w:rPr>
        <w:lastRenderedPageBreak/>
        <w:t xml:space="preserve">достижения </w:t>
      </w:r>
      <w:r w:rsidRPr="00672B64">
        <w:rPr>
          <w:color w:val="000000" w:themeColor="text1"/>
          <w:sz w:val="30"/>
          <w:szCs w:val="30"/>
        </w:rPr>
        <w:t xml:space="preserve">целей, предусмотренных законодательством и при осуществлении функций </w:t>
      </w:r>
      <w:r w:rsidR="002C5772" w:rsidRPr="00672B64">
        <w:rPr>
          <w:color w:val="000000" w:themeColor="text1"/>
          <w:sz w:val="30"/>
          <w:szCs w:val="30"/>
        </w:rPr>
        <w:t>администрацией</w:t>
      </w:r>
      <w:r w:rsidRPr="00672B64">
        <w:rPr>
          <w:color w:val="000000" w:themeColor="text1"/>
          <w:sz w:val="30"/>
          <w:szCs w:val="30"/>
        </w:rPr>
        <w:t>;</w:t>
      </w:r>
    </w:p>
    <w:p w14:paraId="40343971" w14:textId="77777777" w:rsidR="00F537FC" w:rsidRPr="00BE18BA" w:rsidRDefault="00F537FC">
      <w:pPr>
        <w:pStyle w:val="newncpi"/>
        <w:rPr>
          <w:sz w:val="30"/>
          <w:szCs w:val="30"/>
        </w:rPr>
      </w:pPr>
      <w:r w:rsidRPr="00BE18BA">
        <w:rPr>
          <w:sz w:val="30"/>
          <w:szCs w:val="30"/>
        </w:rPr>
        <w:t>физических лиц, являющихся кандидатами в резерв руководящих кадров;</w:t>
      </w:r>
    </w:p>
    <w:p w14:paraId="2E8C8D40" w14:textId="61942B23" w:rsidR="00F537FC" w:rsidRPr="00BE18BA" w:rsidRDefault="00F537FC">
      <w:pPr>
        <w:pStyle w:val="newncpi"/>
        <w:rPr>
          <w:sz w:val="30"/>
          <w:szCs w:val="30"/>
        </w:rPr>
      </w:pPr>
      <w:r w:rsidRPr="00BE18BA">
        <w:rPr>
          <w:sz w:val="30"/>
          <w:szCs w:val="30"/>
        </w:rPr>
        <w:t>физических лиц, не являющихся работниками</w:t>
      </w:r>
      <w:r w:rsidR="002C5772" w:rsidRPr="00BE18BA">
        <w:rPr>
          <w:sz w:val="30"/>
          <w:szCs w:val="30"/>
        </w:rPr>
        <w:t xml:space="preserve"> администрации</w:t>
      </w:r>
      <w:r w:rsidRPr="00BE18BA">
        <w:rPr>
          <w:sz w:val="30"/>
          <w:szCs w:val="30"/>
        </w:rPr>
        <w:t>, при обработке документов для награждения;</w:t>
      </w:r>
    </w:p>
    <w:p w14:paraId="6113AAFD" w14:textId="07588725" w:rsidR="00F537FC" w:rsidRPr="00BE18BA" w:rsidRDefault="00F537FC">
      <w:pPr>
        <w:pStyle w:val="newncpi"/>
        <w:rPr>
          <w:sz w:val="30"/>
          <w:szCs w:val="30"/>
        </w:rPr>
      </w:pPr>
      <w:r w:rsidRPr="00BE18BA">
        <w:rPr>
          <w:sz w:val="30"/>
          <w:szCs w:val="30"/>
        </w:rPr>
        <w:t xml:space="preserve">студентов, иных лиц, прибывших в </w:t>
      </w:r>
      <w:r w:rsidR="002C5772" w:rsidRPr="00BE18BA">
        <w:rPr>
          <w:sz w:val="30"/>
          <w:szCs w:val="30"/>
        </w:rPr>
        <w:t>администрацию</w:t>
      </w:r>
      <w:r w:rsidRPr="00BE18BA">
        <w:rPr>
          <w:sz w:val="30"/>
          <w:szCs w:val="30"/>
        </w:rPr>
        <w:t xml:space="preserve"> на практику, стажировку;</w:t>
      </w:r>
    </w:p>
    <w:p w14:paraId="4A93847A" w14:textId="77777777" w:rsidR="00F537FC" w:rsidRPr="00BE18BA" w:rsidRDefault="00F537FC">
      <w:pPr>
        <w:pStyle w:val="newncpi"/>
        <w:rPr>
          <w:sz w:val="30"/>
          <w:szCs w:val="30"/>
        </w:rPr>
      </w:pPr>
      <w:r w:rsidRPr="00BE18BA">
        <w:rPr>
          <w:sz w:val="30"/>
          <w:szCs w:val="30"/>
        </w:rPr>
        <w:t>контрагентов;</w:t>
      </w:r>
    </w:p>
    <w:p w14:paraId="184E0AA0" w14:textId="77777777" w:rsidR="00F537FC" w:rsidRPr="00BE18BA" w:rsidRDefault="00F537FC">
      <w:pPr>
        <w:pStyle w:val="newncpi"/>
        <w:rPr>
          <w:sz w:val="30"/>
          <w:szCs w:val="30"/>
        </w:rPr>
      </w:pPr>
      <w:r w:rsidRPr="00BE18BA">
        <w:rPr>
          <w:sz w:val="30"/>
          <w:szCs w:val="30"/>
        </w:rPr>
        <w:t>представителей потенциальных контрагентов;</w:t>
      </w:r>
    </w:p>
    <w:p w14:paraId="04FA487D" w14:textId="77777777" w:rsidR="00F537FC" w:rsidRPr="00BE18BA" w:rsidRDefault="00F537FC">
      <w:pPr>
        <w:pStyle w:val="newncpi"/>
        <w:rPr>
          <w:sz w:val="30"/>
          <w:szCs w:val="30"/>
        </w:rPr>
      </w:pPr>
      <w:r w:rsidRPr="00BE18BA">
        <w:rPr>
          <w:sz w:val="30"/>
          <w:szCs w:val="30"/>
        </w:rPr>
        <w:t xml:space="preserve">посетителей </w:t>
      </w:r>
      <w:proofErr w:type="spellStart"/>
      <w:r w:rsidRPr="00BE18BA">
        <w:rPr>
          <w:sz w:val="30"/>
          <w:szCs w:val="30"/>
        </w:rPr>
        <w:t>интернет-ресурсов</w:t>
      </w:r>
      <w:proofErr w:type="spellEnd"/>
      <w:r w:rsidRPr="00BE18BA">
        <w:rPr>
          <w:sz w:val="30"/>
          <w:szCs w:val="30"/>
        </w:rPr>
        <w:t>;</w:t>
      </w:r>
    </w:p>
    <w:p w14:paraId="10BB84E8" w14:textId="2C7CCFBE" w:rsidR="00F537FC" w:rsidRPr="00BE18BA" w:rsidRDefault="00F537FC">
      <w:pPr>
        <w:pStyle w:val="newncpi"/>
        <w:rPr>
          <w:sz w:val="30"/>
          <w:szCs w:val="30"/>
        </w:rPr>
      </w:pPr>
      <w:r w:rsidRPr="00BE18BA">
        <w:rPr>
          <w:sz w:val="30"/>
          <w:szCs w:val="30"/>
        </w:rPr>
        <w:t xml:space="preserve">физических лиц, предоставивших персональные данные </w:t>
      </w:r>
      <w:r w:rsidR="002C5772" w:rsidRPr="00BE18BA">
        <w:rPr>
          <w:sz w:val="30"/>
          <w:szCs w:val="30"/>
        </w:rPr>
        <w:t>администрации</w:t>
      </w:r>
      <w:r w:rsidRPr="00BE18BA">
        <w:rPr>
          <w:sz w:val="30"/>
          <w:szCs w:val="30"/>
        </w:rPr>
        <w:t xml:space="preserve"> иным путем.</w:t>
      </w:r>
    </w:p>
    <w:p w14:paraId="04E6732E" w14:textId="55242E72" w:rsidR="00F537FC" w:rsidRPr="00BE18BA" w:rsidRDefault="004D7950">
      <w:pPr>
        <w:pStyle w:val="newncpi"/>
        <w:rPr>
          <w:sz w:val="30"/>
          <w:szCs w:val="30"/>
        </w:rPr>
      </w:pPr>
      <w:r>
        <w:rPr>
          <w:sz w:val="30"/>
          <w:szCs w:val="30"/>
        </w:rPr>
        <w:t>12</w:t>
      </w:r>
      <w:r w:rsidR="00F537FC" w:rsidRPr="00BE18BA">
        <w:rPr>
          <w:sz w:val="30"/>
          <w:szCs w:val="30"/>
        </w:rPr>
        <w:t>. Состав персональных данных – основные и дополнительные персональные данные, биометрические, генетические и специальные персональные данные.</w:t>
      </w:r>
    </w:p>
    <w:p w14:paraId="17DD5659" w14:textId="7ADB313E" w:rsidR="00F537FC" w:rsidRPr="00BE18BA" w:rsidRDefault="004D7950">
      <w:pPr>
        <w:pStyle w:val="newncpi"/>
        <w:rPr>
          <w:sz w:val="30"/>
          <w:szCs w:val="30"/>
        </w:rPr>
      </w:pPr>
      <w:r>
        <w:rPr>
          <w:sz w:val="30"/>
          <w:szCs w:val="30"/>
        </w:rPr>
        <w:t>13</w:t>
      </w:r>
      <w:r w:rsidR="00F537FC" w:rsidRPr="00BE18BA">
        <w:rPr>
          <w:sz w:val="30"/>
          <w:szCs w:val="30"/>
        </w:rPr>
        <w:t>. К основным персональным данным относятся:</w:t>
      </w:r>
    </w:p>
    <w:p w14:paraId="2146555F" w14:textId="77777777" w:rsidR="00F537FC" w:rsidRPr="00BE18BA" w:rsidRDefault="00F537FC">
      <w:pPr>
        <w:pStyle w:val="newncpi"/>
        <w:rPr>
          <w:sz w:val="30"/>
          <w:szCs w:val="30"/>
        </w:rPr>
      </w:pPr>
      <w:r w:rsidRPr="00BE18BA">
        <w:rPr>
          <w:sz w:val="30"/>
          <w:szCs w:val="30"/>
        </w:rPr>
        <w:t>фамилия;</w:t>
      </w:r>
    </w:p>
    <w:p w14:paraId="2245EA77" w14:textId="77777777" w:rsidR="00F537FC" w:rsidRPr="00BE18BA" w:rsidRDefault="00F537FC">
      <w:pPr>
        <w:pStyle w:val="newncpi"/>
        <w:rPr>
          <w:sz w:val="30"/>
          <w:szCs w:val="30"/>
        </w:rPr>
      </w:pPr>
      <w:r w:rsidRPr="00BE18BA">
        <w:rPr>
          <w:sz w:val="30"/>
          <w:szCs w:val="30"/>
        </w:rPr>
        <w:t>собственное имя, отчество (если таковое имеется);</w:t>
      </w:r>
    </w:p>
    <w:p w14:paraId="6F409F9C" w14:textId="77777777" w:rsidR="00F537FC" w:rsidRPr="00BE18BA" w:rsidRDefault="00F537FC">
      <w:pPr>
        <w:pStyle w:val="newncpi"/>
        <w:rPr>
          <w:sz w:val="30"/>
          <w:szCs w:val="30"/>
        </w:rPr>
      </w:pPr>
      <w:r w:rsidRPr="00BE18BA">
        <w:rPr>
          <w:sz w:val="30"/>
          <w:szCs w:val="30"/>
        </w:rPr>
        <w:t>пол;</w:t>
      </w:r>
    </w:p>
    <w:p w14:paraId="1D380F59" w14:textId="77777777" w:rsidR="00F537FC" w:rsidRPr="00BE18BA" w:rsidRDefault="00F537FC">
      <w:pPr>
        <w:pStyle w:val="newncpi"/>
        <w:rPr>
          <w:sz w:val="30"/>
          <w:szCs w:val="30"/>
        </w:rPr>
      </w:pPr>
      <w:r w:rsidRPr="00BE18BA">
        <w:rPr>
          <w:sz w:val="30"/>
          <w:szCs w:val="30"/>
        </w:rPr>
        <w:t>число, месяц, год (далее – дата) рождения;</w:t>
      </w:r>
    </w:p>
    <w:p w14:paraId="0AB17D90" w14:textId="77777777" w:rsidR="00F537FC" w:rsidRPr="00BE18BA" w:rsidRDefault="00F537FC">
      <w:pPr>
        <w:pStyle w:val="newncpi"/>
        <w:rPr>
          <w:sz w:val="30"/>
          <w:szCs w:val="30"/>
        </w:rPr>
      </w:pPr>
      <w:r w:rsidRPr="00BE18BA">
        <w:rPr>
          <w:sz w:val="30"/>
          <w:szCs w:val="30"/>
        </w:rPr>
        <w:t>место рождения;</w:t>
      </w:r>
    </w:p>
    <w:p w14:paraId="562AA194" w14:textId="77777777" w:rsidR="00F537FC" w:rsidRPr="00BE18BA" w:rsidRDefault="00F537FC">
      <w:pPr>
        <w:pStyle w:val="newncpi"/>
        <w:rPr>
          <w:sz w:val="30"/>
          <w:szCs w:val="30"/>
        </w:rPr>
      </w:pPr>
      <w:r w:rsidRPr="00BE18BA">
        <w:rPr>
          <w:sz w:val="30"/>
          <w:szCs w:val="30"/>
        </w:rPr>
        <w:t>цифровой фотопортрет, фотография;</w:t>
      </w:r>
    </w:p>
    <w:p w14:paraId="3C85814F" w14:textId="77777777" w:rsidR="00F537FC" w:rsidRPr="00BE18BA" w:rsidRDefault="00F537FC">
      <w:pPr>
        <w:pStyle w:val="newncpi"/>
        <w:rPr>
          <w:sz w:val="30"/>
          <w:szCs w:val="30"/>
        </w:rPr>
      </w:pPr>
      <w:r w:rsidRPr="00BE18BA">
        <w:rPr>
          <w:sz w:val="30"/>
          <w:szCs w:val="30"/>
        </w:rPr>
        <w:t>идентификационный номер;</w:t>
      </w:r>
    </w:p>
    <w:p w14:paraId="68BE85AB" w14:textId="77777777" w:rsidR="00F537FC" w:rsidRPr="00BE18BA" w:rsidRDefault="00F537FC">
      <w:pPr>
        <w:pStyle w:val="newncpi"/>
        <w:rPr>
          <w:sz w:val="30"/>
          <w:szCs w:val="30"/>
        </w:rPr>
      </w:pPr>
      <w:r w:rsidRPr="00BE18BA">
        <w:rPr>
          <w:sz w:val="30"/>
          <w:szCs w:val="30"/>
        </w:rPr>
        <w:t>данные о гражданстве (подданстве);</w:t>
      </w:r>
    </w:p>
    <w:p w14:paraId="701AE662" w14:textId="77777777" w:rsidR="00F537FC" w:rsidRPr="00BE18BA" w:rsidRDefault="00F537FC">
      <w:pPr>
        <w:pStyle w:val="newncpi"/>
        <w:rPr>
          <w:sz w:val="30"/>
          <w:szCs w:val="30"/>
        </w:rPr>
      </w:pPr>
      <w:r w:rsidRPr="00BE18BA">
        <w:rPr>
          <w:sz w:val="30"/>
          <w:szCs w:val="30"/>
        </w:rPr>
        <w:t>данные о регистрации по месту жительства и (или) месту пребывания;</w:t>
      </w:r>
    </w:p>
    <w:p w14:paraId="530521B4" w14:textId="77777777" w:rsidR="00F537FC" w:rsidRPr="00BE18BA" w:rsidRDefault="00F537FC">
      <w:pPr>
        <w:pStyle w:val="newncpi"/>
        <w:rPr>
          <w:sz w:val="30"/>
          <w:szCs w:val="30"/>
        </w:rPr>
      </w:pPr>
      <w:r w:rsidRPr="00BE18BA">
        <w:rPr>
          <w:sz w:val="30"/>
          <w:szCs w:val="30"/>
        </w:rPr>
        <w:t>данные о смерти или объявлении физического лица умершим, признании безвестно отсутствующим, недееспособным, ограниченно дееспособным.</w:t>
      </w:r>
    </w:p>
    <w:p w14:paraId="06EAEA02" w14:textId="77777777" w:rsidR="00F537FC" w:rsidRPr="00BE18BA" w:rsidRDefault="00F537FC">
      <w:pPr>
        <w:pStyle w:val="newncpi"/>
        <w:rPr>
          <w:sz w:val="30"/>
          <w:szCs w:val="30"/>
        </w:rPr>
      </w:pPr>
      <w:r w:rsidRPr="00BE18BA">
        <w:rPr>
          <w:sz w:val="30"/>
          <w:szCs w:val="30"/>
        </w:rPr>
        <w:t>При этом:</w:t>
      </w:r>
    </w:p>
    <w:p w14:paraId="7D200C9D" w14:textId="77777777" w:rsidR="00F537FC" w:rsidRPr="00BE18BA" w:rsidRDefault="00F537FC">
      <w:pPr>
        <w:pStyle w:val="newncpi"/>
        <w:rPr>
          <w:sz w:val="30"/>
          <w:szCs w:val="30"/>
        </w:rPr>
      </w:pPr>
      <w:r w:rsidRPr="00BE18BA">
        <w:rPr>
          <w:sz w:val="30"/>
          <w:szCs w:val="30"/>
        </w:rPr>
        <w:t>данными о гражданстве (подданстве) являются: гражданство (подданство), основания приобретения или прекращения гражданства; дата приобретения или прекращения гражданства;</w:t>
      </w:r>
    </w:p>
    <w:p w14:paraId="5190E496" w14:textId="77777777" w:rsidR="00F537FC" w:rsidRPr="00BE18BA" w:rsidRDefault="00F537FC">
      <w:pPr>
        <w:pStyle w:val="newncpi"/>
        <w:rPr>
          <w:sz w:val="30"/>
          <w:szCs w:val="30"/>
        </w:rPr>
      </w:pPr>
      <w:r w:rsidRPr="00BE18BA">
        <w:rPr>
          <w:sz w:val="30"/>
          <w:szCs w:val="30"/>
        </w:rPr>
        <w:t>данными о регистрации по месту жительства и (или) месту пребывания являются: место жительства и (или) место пребывания, номер телефона, дата регистрации по месту жительства и (или) месту пребывания; дата снятия с регистрационного учета по месту жительства и (или) месту пребывания;</w:t>
      </w:r>
    </w:p>
    <w:p w14:paraId="3E9E2A94" w14:textId="77777777" w:rsidR="00F537FC" w:rsidRPr="00BE18BA" w:rsidRDefault="00F537FC">
      <w:pPr>
        <w:pStyle w:val="newncpi"/>
        <w:rPr>
          <w:sz w:val="30"/>
          <w:szCs w:val="30"/>
        </w:rPr>
      </w:pPr>
      <w:r w:rsidRPr="00BE18BA">
        <w:rPr>
          <w:sz w:val="30"/>
          <w:szCs w:val="30"/>
        </w:rPr>
        <w:t xml:space="preserve">данными о смерти или объявлении физического лица умершим, признании безвестно отсутствующим, недееспособным, ограниченно дееспособным являются: дата, место и причина смерти, место захоронения; дата объявления физического лица умершим, признания безвестно отсутствующим, дата отмены соответствующего решения; дата признания физического лица недееспособным, ограниченно дееспособным, дата </w:t>
      </w:r>
      <w:r w:rsidRPr="00BE18BA">
        <w:rPr>
          <w:sz w:val="30"/>
          <w:szCs w:val="30"/>
        </w:rPr>
        <w:lastRenderedPageBreak/>
        <w:t>отмены соответствующего решения; дата установления опеки, попечительства; дата прекращения опеки, попечительства; дата освобождения, отстранения опекунов, попечителей от выполнения их обязанностей.</w:t>
      </w:r>
    </w:p>
    <w:p w14:paraId="54D452AC" w14:textId="48ECC67F" w:rsidR="00F537FC" w:rsidRPr="00BE18BA" w:rsidRDefault="004D7950">
      <w:pPr>
        <w:pStyle w:val="newncpi"/>
        <w:rPr>
          <w:sz w:val="30"/>
          <w:szCs w:val="30"/>
        </w:rPr>
      </w:pPr>
      <w:r>
        <w:rPr>
          <w:sz w:val="30"/>
          <w:szCs w:val="30"/>
        </w:rPr>
        <w:t>14</w:t>
      </w:r>
      <w:r w:rsidR="00F537FC" w:rsidRPr="00BE18BA">
        <w:rPr>
          <w:sz w:val="30"/>
          <w:szCs w:val="30"/>
        </w:rPr>
        <w:t>. К дополнительным персональным данным относятся данные:</w:t>
      </w:r>
    </w:p>
    <w:p w14:paraId="70746154" w14:textId="77777777" w:rsidR="00F537FC" w:rsidRPr="00BE18BA" w:rsidRDefault="00F537FC">
      <w:pPr>
        <w:pStyle w:val="newncpi"/>
        <w:rPr>
          <w:sz w:val="30"/>
          <w:szCs w:val="30"/>
        </w:rPr>
      </w:pPr>
      <w:r w:rsidRPr="00BE18BA">
        <w:rPr>
          <w:sz w:val="30"/>
          <w:szCs w:val="30"/>
        </w:rPr>
        <w:t>о родителях, опекунах, попечителях, семейном положении, супруге, ребенке (детях) физического лица;</w:t>
      </w:r>
    </w:p>
    <w:p w14:paraId="3BC6D358" w14:textId="77777777" w:rsidR="00F537FC" w:rsidRPr="00BE18BA" w:rsidRDefault="00F537FC">
      <w:pPr>
        <w:pStyle w:val="newncpi"/>
        <w:rPr>
          <w:sz w:val="30"/>
          <w:szCs w:val="30"/>
        </w:rPr>
      </w:pPr>
      <w:r w:rsidRPr="00BE18BA">
        <w:rPr>
          <w:sz w:val="30"/>
          <w:szCs w:val="30"/>
        </w:rPr>
        <w:t>об образовании, квалификации, профессиональной подготовке, повышении квалификации, ученой степени, ученом звании; о роде занятий;</w:t>
      </w:r>
    </w:p>
    <w:p w14:paraId="55A6AC50" w14:textId="77777777" w:rsidR="00F537FC" w:rsidRPr="00BE18BA" w:rsidRDefault="00F537FC">
      <w:pPr>
        <w:pStyle w:val="newncpi"/>
        <w:rPr>
          <w:sz w:val="30"/>
          <w:szCs w:val="30"/>
        </w:rPr>
      </w:pPr>
      <w:r w:rsidRPr="00BE18BA">
        <w:rPr>
          <w:sz w:val="30"/>
          <w:szCs w:val="30"/>
        </w:rPr>
        <w:t>о пенсии, ежемесячном денежном содержании по законодательству о государственной службе, ежемесячной страховой выплате по обязательному страхованию от несчастных случаев на производстве и профессиональных заболеваний;</w:t>
      </w:r>
    </w:p>
    <w:p w14:paraId="762D4EA1" w14:textId="77777777" w:rsidR="00F537FC" w:rsidRPr="00BE18BA" w:rsidRDefault="00F537FC">
      <w:pPr>
        <w:pStyle w:val="newncpi"/>
        <w:rPr>
          <w:sz w:val="30"/>
          <w:szCs w:val="30"/>
        </w:rPr>
      </w:pPr>
      <w:r w:rsidRPr="00BE18BA">
        <w:rPr>
          <w:sz w:val="30"/>
          <w:szCs w:val="30"/>
        </w:rPr>
        <w:t>о трудовой деятельности, в том числе наличии поощрений, награждений и (или) дисциплинарных взысканий; об удержании алиментов; о доходе с предыдущего места работы; о налоговых обязательствах; о воинском учете; об инвалидности;</w:t>
      </w:r>
    </w:p>
    <w:p w14:paraId="432E60F6" w14:textId="77777777" w:rsidR="00F537FC" w:rsidRPr="00BE18BA" w:rsidRDefault="00F537FC">
      <w:pPr>
        <w:pStyle w:val="newncpi"/>
        <w:rPr>
          <w:sz w:val="30"/>
          <w:szCs w:val="30"/>
        </w:rPr>
      </w:pPr>
      <w:r w:rsidRPr="00BE18BA">
        <w:rPr>
          <w:sz w:val="30"/>
          <w:szCs w:val="30"/>
        </w:rPr>
        <w:t>иные персональные данные, предоставляемые в соответствии с требованиями трудового законодательства.</w:t>
      </w:r>
    </w:p>
    <w:p w14:paraId="654A9B8D" w14:textId="77777777" w:rsidR="00F537FC" w:rsidRPr="00BE18BA" w:rsidRDefault="00F537FC">
      <w:pPr>
        <w:pStyle w:val="newncpi"/>
        <w:rPr>
          <w:sz w:val="30"/>
          <w:szCs w:val="30"/>
        </w:rPr>
      </w:pPr>
      <w:r w:rsidRPr="00BE18BA">
        <w:rPr>
          <w:sz w:val="30"/>
          <w:szCs w:val="30"/>
        </w:rPr>
        <w:t>При этом:</w:t>
      </w:r>
    </w:p>
    <w:p w14:paraId="7A3E566C" w14:textId="77777777" w:rsidR="00F537FC" w:rsidRPr="00BE18BA" w:rsidRDefault="00F537FC">
      <w:pPr>
        <w:pStyle w:val="newncpi"/>
        <w:rPr>
          <w:sz w:val="30"/>
          <w:szCs w:val="30"/>
        </w:rPr>
      </w:pPr>
      <w:r w:rsidRPr="00BE18BA">
        <w:rPr>
          <w:sz w:val="30"/>
          <w:szCs w:val="30"/>
        </w:rPr>
        <w:t>данными о родителях, опекунах, попечителях, семейном положении, супруге, ребенке (детях) физического лица являются: фамилия, собственное имя, отчество (если таковое имеется), гражданство (подданство), дата и место рождения, идентификационный номер отца; фамилия, собственное имя, отчество (если таковое имеется), гражданство (подданство), дата и место рождения, идентификационный номер матери; фамилия, собственное имя, отчество (если таковое имеется), гражданство (подданство), дата и место рождения, идентификационный номер опекуна, попечителя; дата и орган регистрации заключения брака, расторжения брака; дата и орган расторжения брака, признания брака недействительным; фамилия, собственное имя, отчество (если таковое имеется), гражданство (подданство), дата и место рождения, идентификационный номер супруга ((упруги); фамилия, собственное имя, отчество (если таковое имеется), гражданство (подданство), дата и место рождения, идентификационный номер ребенка (детей); дата лишения родительских прав, восстановления в водительских правах;</w:t>
      </w:r>
    </w:p>
    <w:p w14:paraId="44866425" w14:textId="77777777" w:rsidR="00F537FC" w:rsidRPr="00BE18BA" w:rsidRDefault="00F537FC">
      <w:pPr>
        <w:pStyle w:val="newncpi"/>
        <w:rPr>
          <w:sz w:val="30"/>
          <w:szCs w:val="30"/>
        </w:rPr>
      </w:pPr>
      <w:r w:rsidRPr="00BE18BA">
        <w:rPr>
          <w:sz w:val="30"/>
          <w:szCs w:val="30"/>
        </w:rPr>
        <w:t>данными об образовании, квалификации, профессиональной подготовке, повышении квалификации, ученой степени, ученом звании являются: наименование учреждения образования; дата зачисления в учреждение образования; дата окончания учреждения образования; полученная специальность; ученая степень, ученое звание; дата присуждения ученой степени, присвоения ученого звания;</w:t>
      </w:r>
    </w:p>
    <w:p w14:paraId="72BCC378" w14:textId="77777777" w:rsidR="00F537FC" w:rsidRPr="00BE18BA" w:rsidRDefault="00F537FC">
      <w:pPr>
        <w:pStyle w:val="newncpi"/>
        <w:rPr>
          <w:sz w:val="30"/>
          <w:szCs w:val="30"/>
        </w:rPr>
      </w:pPr>
      <w:r w:rsidRPr="00BE18BA">
        <w:rPr>
          <w:sz w:val="30"/>
          <w:szCs w:val="30"/>
        </w:rPr>
        <w:t xml:space="preserve">данными о роде занятий являются; место работы; результаты медицинского обследования на предмет годности к осуществлению </w:t>
      </w:r>
      <w:r w:rsidRPr="00BE18BA">
        <w:rPr>
          <w:sz w:val="30"/>
          <w:szCs w:val="30"/>
        </w:rPr>
        <w:lastRenderedPageBreak/>
        <w:t>трудовых обязанностей; дата трудоустройства, постановки на учет в качестве безработного; привлечение к административной или уголовной ответственности; рекомендации, характеристики, иные сведения о деловых и иные личных качествах, которые носят оценочный характер; религиозные и политические убеждения (принадлежность к религиозной конфессии, членство в политической партии, участие в общественных объединениях, в том числе в профсоюзе); дата увольнения, снятия с учета в качестве безработного; наличие поощрений и (или) дисциплинарных взысканий;</w:t>
      </w:r>
    </w:p>
    <w:p w14:paraId="4EA3BF3D" w14:textId="77777777" w:rsidR="00F537FC" w:rsidRPr="00BE18BA" w:rsidRDefault="00F537FC">
      <w:pPr>
        <w:pStyle w:val="newncpi"/>
        <w:rPr>
          <w:sz w:val="30"/>
          <w:szCs w:val="30"/>
        </w:rPr>
      </w:pPr>
      <w:r w:rsidRPr="00BE18BA">
        <w:rPr>
          <w:sz w:val="30"/>
          <w:szCs w:val="30"/>
        </w:rPr>
        <w:t>данными о пенсии, ежемесячном денежном содержании, ежемесячной страховой выплате по обязательному страхованию от несчастных случаев на производстве и профессиональных заболеваний являются: вид пенсии; дата назначения, прекращения выплаты пенсии, ежемесячного денежного содержания, ежемесячной страховой выплаты;</w:t>
      </w:r>
    </w:p>
    <w:p w14:paraId="7AEC6FAF" w14:textId="7DFCE7B2" w:rsidR="00F537FC" w:rsidRPr="00BE18BA" w:rsidRDefault="00F537FC">
      <w:pPr>
        <w:pStyle w:val="newncpi"/>
        <w:rPr>
          <w:sz w:val="30"/>
          <w:szCs w:val="30"/>
        </w:rPr>
      </w:pPr>
      <w:r w:rsidRPr="00BE18BA">
        <w:rPr>
          <w:sz w:val="30"/>
          <w:szCs w:val="30"/>
        </w:rPr>
        <w:t>данными о налоговых обязательствах являются: дата постановки на учет в налоговом органе; учетный номер плательщика; наличие задолженности по налоговым обязательствам; содержание декларации, подаваемой в налоговый орган; ежемесячном денежном вознаграждении, заработной плате, выплатах стимулирующего характера, компенсирующих выплатах и иных, производимых в</w:t>
      </w:r>
      <w:r w:rsidR="002C5772" w:rsidRPr="00BE18BA">
        <w:rPr>
          <w:sz w:val="30"/>
          <w:szCs w:val="30"/>
        </w:rPr>
        <w:t xml:space="preserve"> администрации</w:t>
      </w:r>
      <w:r w:rsidRPr="00BE18BA">
        <w:rPr>
          <w:sz w:val="30"/>
          <w:szCs w:val="30"/>
        </w:rPr>
        <w:t>; финансовое положение;</w:t>
      </w:r>
    </w:p>
    <w:p w14:paraId="5B857553" w14:textId="77777777" w:rsidR="00F537FC" w:rsidRPr="00BE18BA" w:rsidRDefault="00F537FC">
      <w:pPr>
        <w:pStyle w:val="newncpi"/>
        <w:rPr>
          <w:sz w:val="30"/>
          <w:szCs w:val="30"/>
        </w:rPr>
      </w:pPr>
      <w:r w:rsidRPr="00BE18BA">
        <w:rPr>
          <w:sz w:val="30"/>
          <w:szCs w:val="30"/>
        </w:rPr>
        <w:t>данными о воинском учете, об исполнении воинской обязанности являются: дата приема на воинский учет; первичные данные воинского учета, требуемые для ведения личных карточек призывников и военнообязанных согласно Положению о воинском учете, утвержденному постановлением Совета Министров Республики Беларусь от 18 декабря 2003 г. № 1662;</w:t>
      </w:r>
    </w:p>
    <w:p w14:paraId="29F2C898" w14:textId="77777777" w:rsidR="00F537FC" w:rsidRPr="00BE18BA" w:rsidRDefault="00F537FC">
      <w:pPr>
        <w:pStyle w:val="newncpi"/>
        <w:rPr>
          <w:sz w:val="30"/>
          <w:szCs w:val="30"/>
        </w:rPr>
      </w:pPr>
      <w:r w:rsidRPr="00BE18BA">
        <w:rPr>
          <w:sz w:val="30"/>
          <w:szCs w:val="30"/>
        </w:rPr>
        <w:t>дата снятия (исключения) с воинского учета;</w:t>
      </w:r>
    </w:p>
    <w:p w14:paraId="62064815" w14:textId="77777777" w:rsidR="00F537FC" w:rsidRPr="00BE18BA" w:rsidRDefault="00F537FC">
      <w:pPr>
        <w:pStyle w:val="newncpi"/>
        <w:rPr>
          <w:sz w:val="30"/>
          <w:szCs w:val="30"/>
        </w:rPr>
      </w:pPr>
      <w:r w:rsidRPr="00BE18BA">
        <w:rPr>
          <w:sz w:val="30"/>
          <w:szCs w:val="30"/>
        </w:rPr>
        <w:t>данными об инвалидности являются: группа инвалидности, степень утраты здоровья (для несовершеннолетних); дата установления инвалидности; срок инвалидности; причина инвалидности.</w:t>
      </w:r>
    </w:p>
    <w:p w14:paraId="260837CE" w14:textId="77777777" w:rsidR="00F537FC" w:rsidRPr="00BE18BA" w:rsidRDefault="00F537FC">
      <w:pPr>
        <w:pStyle w:val="newncpi"/>
        <w:rPr>
          <w:sz w:val="30"/>
          <w:szCs w:val="30"/>
        </w:rPr>
      </w:pPr>
      <w:r w:rsidRPr="00BE18BA">
        <w:rPr>
          <w:sz w:val="30"/>
          <w:szCs w:val="30"/>
        </w:rPr>
        <w:t>К данным о реквизитах документов, подтверждающих указанные выше персональные данные, относятся:</w:t>
      </w:r>
    </w:p>
    <w:p w14:paraId="24519C13" w14:textId="77777777" w:rsidR="00F537FC" w:rsidRPr="00BE18BA" w:rsidRDefault="00F537FC">
      <w:pPr>
        <w:pStyle w:val="newncpi"/>
        <w:rPr>
          <w:sz w:val="30"/>
          <w:szCs w:val="30"/>
        </w:rPr>
      </w:pPr>
      <w:r w:rsidRPr="00BE18BA">
        <w:rPr>
          <w:sz w:val="30"/>
          <w:szCs w:val="30"/>
        </w:rPr>
        <w:t>название документа;</w:t>
      </w:r>
    </w:p>
    <w:p w14:paraId="69DD4E41" w14:textId="77777777" w:rsidR="00F537FC" w:rsidRPr="00BE18BA" w:rsidRDefault="00F537FC">
      <w:pPr>
        <w:pStyle w:val="newncpi"/>
        <w:rPr>
          <w:sz w:val="30"/>
          <w:szCs w:val="30"/>
        </w:rPr>
      </w:pPr>
      <w:r w:rsidRPr="00BE18BA">
        <w:rPr>
          <w:sz w:val="30"/>
          <w:szCs w:val="30"/>
        </w:rPr>
        <w:t>серия;</w:t>
      </w:r>
    </w:p>
    <w:p w14:paraId="6A100D25" w14:textId="77777777" w:rsidR="00F537FC" w:rsidRPr="00BE18BA" w:rsidRDefault="00F537FC">
      <w:pPr>
        <w:pStyle w:val="newncpi"/>
        <w:rPr>
          <w:sz w:val="30"/>
          <w:szCs w:val="30"/>
        </w:rPr>
      </w:pPr>
      <w:r w:rsidRPr="00BE18BA">
        <w:rPr>
          <w:sz w:val="30"/>
          <w:szCs w:val="30"/>
        </w:rPr>
        <w:t>номер;</w:t>
      </w:r>
    </w:p>
    <w:p w14:paraId="04D5361D" w14:textId="77777777" w:rsidR="00F537FC" w:rsidRPr="00BE18BA" w:rsidRDefault="00F537FC">
      <w:pPr>
        <w:pStyle w:val="newncpi"/>
        <w:rPr>
          <w:sz w:val="30"/>
          <w:szCs w:val="30"/>
        </w:rPr>
      </w:pPr>
      <w:r w:rsidRPr="00BE18BA">
        <w:rPr>
          <w:sz w:val="30"/>
          <w:szCs w:val="30"/>
        </w:rPr>
        <w:t>дата выдачи (принятия);</w:t>
      </w:r>
    </w:p>
    <w:p w14:paraId="028998B5" w14:textId="77777777" w:rsidR="00F537FC" w:rsidRPr="00BE18BA" w:rsidRDefault="00F537FC">
      <w:pPr>
        <w:pStyle w:val="newncpi"/>
        <w:rPr>
          <w:sz w:val="30"/>
          <w:szCs w:val="30"/>
        </w:rPr>
      </w:pPr>
      <w:r w:rsidRPr="00BE18BA">
        <w:rPr>
          <w:sz w:val="30"/>
          <w:szCs w:val="30"/>
        </w:rPr>
        <w:t>срок действия;</w:t>
      </w:r>
    </w:p>
    <w:p w14:paraId="73B404A2" w14:textId="77777777" w:rsidR="00F537FC" w:rsidRPr="00BE18BA" w:rsidRDefault="00F537FC">
      <w:pPr>
        <w:pStyle w:val="newncpi"/>
        <w:rPr>
          <w:sz w:val="30"/>
          <w:szCs w:val="30"/>
        </w:rPr>
      </w:pPr>
      <w:r w:rsidRPr="00BE18BA">
        <w:rPr>
          <w:sz w:val="30"/>
          <w:szCs w:val="30"/>
        </w:rPr>
        <w:t>наименование организации, выдавшей (принявшей) документ.</w:t>
      </w:r>
    </w:p>
    <w:p w14:paraId="5C22B37D" w14:textId="708E04D7" w:rsidR="00F537FC" w:rsidRPr="00BE18BA" w:rsidRDefault="004D7950">
      <w:pPr>
        <w:pStyle w:val="newncpi"/>
        <w:rPr>
          <w:sz w:val="30"/>
          <w:szCs w:val="30"/>
        </w:rPr>
      </w:pPr>
      <w:r>
        <w:rPr>
          <w:sz w:val="30"/>
          <w:szCs w:val="30"/>
        </w:rPr>
        <w:t>15</w:t>
      </w:r>
      <w:r w:rsidR="00F537FC" w:rsidRPr="00BE18BA">
        <w:rPr>
          <w:sz w:val="30"/>
          <w:szCs w:val="30"/>
        </w:rPr>
        <w:t>. Оператором может обрабатываться следующая техническая информация:</w:t>
      </w:r>
    </w:p>
    <w:p w14:paraId="3A4C9DE6" w14:textId="77777777" w:rsidR="00F537FC" w:rsidRPr="00BE18BA" w:rsidRDefault="00F537FC">
      <w:pPr>
        <w:pStyle w:val="newncpi"/>
        <w:rPr>
          <w:sz w:val="30"/>
          <w:szCs w:val="30"/>
        </w:rPr>
      </w:pPr>
      <w:r w:rsidRPr="00BE18BA">
        <w:rPr>
          <w:sz w:val="30"/>
          <w:szCs w:val="30"/>
        </w:rPr>
        <w:t>IР-адрес;</w:t>
      </w:r>
    </w:p>
    <w:p w14:paraId="28525214" w14:textId="77777777" w:rsidR="00F537FC" w:rsidRPr="00BE18BA" w:rsidRDefault="00F537FC">
      <w:pPr>
        <w:pStyle w:val="newncpi"/>
        <w:rPr>
          <w:sz w:val="30"/>
          <w:szCs w:val="30"/>
        </w:rPr>
      </w:pPr>
      <w:r w:rsidRPr="00BE18BA">
        <w:rPr>
          <w:sz w:val="30"/>
          <w:szCs w:val="30"/>
        </w:rPr>
        <w:t>информация из браузера;</w:t>
      </w:r>
    </w:p>
    <w:p w14:paraId="792394B7" w14:textId="77777777" w:rsidR="00F537FC" w:rsidRPr="00BE18BA" w:rsidRDefault="00F537FC">
      <w:pPr>
        <w:pStyle w:val="newncpi"/>
        <w:rPr>
          <w:sz w:val="30"/>
          <w:szCs w:val="30"/>
        </w:rPr>
      </w:pPr>
      <w:r w:rsidRPr="00BE18BA">
        <w:rPr>
          <w:sz w:val="30"/>
          <w:szCs w:val="30"/>
        </w:rPr>
        <w:t>адрес запрашиваемой страницы;</w:t>
      </w:r>
    </w:p>
    <w:p w14:paraId="650D2D4F" w14:textId="77777777" w:rsidR="00F537FC" w:rsidRPr="00BE18BA" w:rsidRDefault="00F537FC">
      <w:pPr>
        <w:pStyle w:val="newncpi"/>
        <w:rPr>
          <w:sz w:val="30"/>
          <w:szCs w:val="30"/>
        </w:rPr>
      </w:pPr>
      <w:r w:rsidRPr="00BE18BA">
        <w:rPr>
          <w:sz w:val="30"/>
          <w:szCs w:val="30"/>
        </w:rPr>
        <w:t xml:space="preserve">история запросов и просмотров на </w:t>
      </w:r>
      <w:proofErr w:type="spellStart"/>
      <w:r w:rsidRPr="00BE18BA">
        <w:rPr>
          <w:sz w:val="30"/>
          <w:szCs w:val="30"/>
        </w:rPr>
        <w:t>интернет-ресурсах</w:t>
      </w:r>
      <w:proofErr w:type="spellEnd"/>
      <w:r w:rsidRPr="00BE18BA">
        <w:rPr>
          <w:sz w:val="30"/>
          <w:szCs w:val="30"/>
        </w:rPr>
        <w:t xml:space="preserve"> Оператора.</w:t>
      </w:r>
    </w:p>
    <w:p w14:paraId="45902137" w14:textId="5C72EBCB" w:rsidR="00F537FC" w:rsidRPr="00BE18BA" w:rsidRDefault="004D7950">
      <w:pPr>
        <w:pStyle w:val="newncpi"/>
        <w:rPr>
          <w:sz w:val="30"/>
          <w:szCs w:val="30"/>
        </w:rPr>
      </w:pPr>
      <w:r>
        <w:rPr>
          <w:sz w:val="30"/>
          <w:szCs w:val="30"/>
        </w:rPr>
        <w:lastRenderedPageBreak/>
        <w:t>16</w:t>
      </w:r>
      <w:r w:rsidR="00F537FC" w:rsidRPr="00BE18BA">
        <w:rPr>
          <w:sz w:val="30"/>
          <w:szCs w:val="30"/>
        </w:rPr>
        <w:t>. Допуск к персональным данным, обработка и хранение персональных данных лицами, не утвержденными распоряжением</w:t>
      </w:r>
      <w:r w:rsidR="002C5772" w:rsidRPr="00BE18BA">
        <w:rPr>
          <w:sz w:val="30"/>
          <w:szCs w:val="30"/>
        </w:rPr>
        <w:t xml:space="preserve"> главы администрации</w:t>
      </w:r>
      <w:r w:rsidR="00F537FC" w:rsidRPr="00BE18BA">
        <w:rPr>
          <w:sz w:val="30"/>
          <w:szCs w:val="30"/>
        </w:rPr>
        <w:t>, запрещаемся.</w:t>
      </w:r>
    </w:p>
    <w:p w14:paraId="45571BF0" w14:textId="0604A931" w:rsidR="00F537FC" w:rsidRPr="00BE18BA" w:rsidRDefault="004D7950">
      <w:pPr>
        <w:pStyle w:val="newncpi"/>
        <w:rPr>
          <w:sz w:val="30"/>
          <w:szCs w:val="30"/>
        </w:rPr>
      </w:pPr>
      <w:r>
        <w:rPr>
          <w:sz w:val="30"/>
          <w:szCs w:val="30"/>
        </w:rPr>
        <w:t>17</w:t>
      </w:r>
      <w:r w:rsidR="00F537FC" w:rsidRPr="00BE18BA">
        <w:rPr>
          <w:sz w:val="30"/>
          <w:szCs w:val="30"/>
        </w:rPr>
        <w:t xml:space="preserve">. Ознакомление с настоящей Политикой проводит работник отдела организационно-кадровой работы </w:t>
      </w:r>
      <w:r w:rsidR="002C5772" w:rsidRPr="00BE18BA">
        <w:rPr>
          <w:sz w:val="30"/>
          <w:szCs w:val="30"/>
        </w:rPr>
        <w:t>администрации</w:t>
      </w:r>
      <w:r w:rsidR="00F537FC" w:rsidRPr="00BE18BA">
        <w:rPr>
          <w:sz w:val="30"/>
          <w:szCs w:val="30"/>
        </w:rPr>
        <w:t xml:space="preserve"> при приеме на работу.</w:t>
      </w:r>
    </w:p>
    <w:p w14:paraId="39D7A1AD" w14:textId="5AEB9488" w:rsidR="00F537FC" w:rsidRPr="00BE18BA" w:rsidRDefault="00F537FC">
      <w:pPr>
        <w:pStyle w:val="newncpi"/>
        <w:rPr>
          <w:sz w:val="30"/>
          <w:szCs w:val="30"/>
        </w:rPr>
      </w:pPr>
      <w:r w:rsidRPr="00BE18BA">
        <w:rPr>
          <w:sz w:val="30"/>
          <w:szCs w:val="30"/>
        </w:rPr>
        <w:t>Работник после ознакомления с настоящей Политикой: подписывает согласие на обработку персональных данных, которое х</w:t>
      </w:r>
      <w:r w:rsidR="00A82D25" w:rsidRPr="00BE18BA">
        <w:rPr>
          <w:sz w:val="30"/>
          <w:szCs w:val="30"/>
        </w:rPr>
        <w:t>ранится в личном деле работника.</w:t>
      </w:r>
    </w:p>
    <w:p w14:paraId="738C76F6" w14:textId="3D19039A" w:rsidR="00F537FC" w:rsidRPr="00BE18BA" w:rsidRDefault="00F537FC">
      <w:pPr>
        <w:pStyle w:val="chapter"/>
        <w:rPr>
          <w:sz w:val="30"/>
          <w:szCs w:val="30"/>
        </w:rPr>
      </w:pPr>
      <w:r w:rsidRPr="00BE18BA">
        <w:rPr>
          <w:sz w:val="30"/>
          <w:szCs w:val="30"/>
        </w:rPr>
        <w:t>ГЛАВа 4</w:t>
      </w:r>
      <w:r w:rsidRPr="00BE18BA">
        <w:rPr>
          <w:sz w:val="30"/>
          <w:szCs w:val="30"/>
        </w:rPr>
        <w:br/>
        <w:t xml:space="preserve">ОСНОВНЫЕ ПРАВА И ОБЯЗАННОСТИ </w:t>
      </w:r>
      <w:r w:rsidR="00E11F66" w:rsidRPr="00BE18BA">
        <w:rPr>
          <w:sz w:val="30"/>
          <w:szCs w:val="30"/>
        </w:rPr>
        <w:t>администраци</w:t>
      </w:r>
      <w:r w:rsidR="00561388" w:rsidRPr="00BE18BA">
        <w:rPr>
          <w:sz w:val="30"/>
          <w:szCs w:val="30"/>
        </w:rPr>
        <w:t>И</w:t>
      </w:r>
      <w:r w:rsidRPr="00BE18BA">
        <w:rPr>
          <w:sz w:val="30"/>
          <w:szCs w:val="30"/>
        </w:rPr>
        <w:t xml:space="preserve"> ПРИ ОБРАБОТКЕ ПЕРСОНАЛЬНЫХ ДАННЫХ</w:t>
      </w:r>
    </w:p>
    <w:p w14:paraId="6EBCB832" w14:textId="6A5D6EB1" w:rsidR="00F537FC" w:rsidRPr="00BE18BA" w:rsidRDefault="00E20D60">
      <w:pPr>
        <w:pStyle w:val="newncpi"/>
        <w:rPr>
          <w:sz w:val="30"/>
          <w:szCs w:val="30"/>
        </w:rPr>
      </w:pPr>
      <w:r>
        <w:rPr>
          <w:sz w:val="30"/>
          <w:szCs w:val="30"/>
        </w:rPr>
        <w:t>18</w:t>
      </w:r>
      <w:r w:rsidR="00F537FC" w:rsidRPr="00BE18BA">
        <w:rPr>
          <w:sz w:val="30"/>
          <w:szCs w:val="30"/>
        </w:rPr>
        <w:t>. </w:t>
      </w:r>
      <w:r w:rsidR="002C5772" w:rsidRPr="00BE18BA">
        <w:rPr>
          <w:sz w:val="30"/>
          <w:szCs w:val="30"/>
        </w:rPr>
        <w:t>Администрация</w:t>
      </w:r>
      <w:r w:rsidR="00F537FC" w:rsidRPr="00BE18BA">
        <w:rPr>
          <w:sz w:val="30"/>
          <w:szCs w:val="30"/>
        </w:rPr>
        <w:t xml:space="preserve"> и уполномоченные лица при обработке персональных данных субъекта персональных данных обязаны:</w:t>
      </w:r>
    </w:p>
    <w:p w14:paraId="58F347AE" w14:textId="77777777" w:rsidR="00F537FC" w:rsidRPr="00BE18BA" w:rsidRDefault="00F537FC">
      <w:pPr>
        <w:pStyle w:val="newncpi"/>
        <w:rPr>
          <w:sz w:val="30"/>
          <w:szCs w:val="30"/>
        </w:rPr>
      </w:pPr>
      <w:r w:rsidRPr="00BE18BA">
        <w:rPr>
          <w:sz w:val="30"/>
          <w:szCs w:val="30"/>
        </w:rPr>
        <w:t>разъяснять субъекту персональных данных его права, связанные с обработкой персональных данных;</w:t>
      </w:r>
    </w:p>
    <w:p w14:paraId="0811BF3F" w14:textId="77777777" w:rsidR="00F537FC" w:rsidRPr="00BE18BA" w:rsidRDefault="00F537FC">
      <w:pPr>
        <w:pStyle w:val="newncpi"/>
        <w:rPr>
          <w:sz w:val="30"/>
          <w:szCs w:val="30"/>
        </w:rPr>
      </w:pPr>
      <w:r w:rsidRPr="00BE18BA">
        <w:rPr>
          <w:sz w:val="30"/>
          <w:szCs w:val="30"/>
        </w:rPr>
        <w:t>получать согласие субъекта персональных данных, за исключением случаев, предусмотренных настоящей Политикой и (или) законодательством;</w:t>
      </w:r>
    </w:p>
    <w:p w14:paraId="2BE28FFB" w14:textId="77777777" w:rsidR="00F537FC" w:rsidRPr="00BE18BA" w:rsidRDefault="00F537FC">
      <w:pPr>
        <w:pStyle w:val="newncpi"/>
        <w:rPr>
          <w:sz w:val="30"/>
          <w:szCs w:val="30"/>
        </w:rPr>
      </w:pPr>
      <w:r w:rsidRPr="00BE18BA">
        <w:rPr>
          <w:sz w:val="30"/>
          <w:szCs w:val="30"/>
        </w:rPr>
        <w:t>обеспечивать защиту персональных данных в процессе их обработки;</w:t>
      </w:r>
    </w:p>
    <w:p w14:paraId="2DBA5D96" w14:textId="77777777" w:rsidR="00F537FC" w:rsidRPr="00BE18BA" w:rsidRDefault="00F537FC">
      <w:pPr>
        <w:pStyle w:val="newncpi"/>
        <w:rPr>
          <w:sz w:val="30"/>
          <w:szCs w:val="30"/>
        </w:rPr>
      </w:pPr>
      <w:r w:rsidRPr="00BE18BA">
        <w:rPr>
          <w:sz w:val="30"/>
          <w:szCs w:val="30"/>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настоящей Политикой и законодательными актами;</w:t>
      </w:r>
    </w:p>
    <w:p w14:paraId="61A50F51" w14:textId="77777777" w:rsidR="00F537FC" w:rsidRPr="00BE18BA" w:rsidRDefault="00F537FC">
      <w:pPr>
        <w:pStyle w:val="newncpi"/>
        <w:rPr>
          <w:sz w:val="30"/>
          <w:szCs w:val="30"/>
        </w:rPr>
      </w:pPr>
      <w:r w:rsidRPr="00BE18BA">
        <w:rPr>
          <w:sz w:val="30"/>
          <w:szCs w:val="30"/>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14498FBD" w14:textId="77777777" w:rsidR="00F537FC" w:rsidRPr="00BE18BA" w:rsidRDefault="00F537FC">
      <w:pPr>
        <w:pStyle w:val="newncpi"/>
        <w:rPr>
          <w:sz w:val="30"/>
          <w:szCs w:val="30"/>
        </w:rPr>
      </w:pPr>
      <w:r w:rsidRPr="00BE18BA">
        <w:rPr>
          <w:sz w:val="30"/>
          <w:szCs w:val="30"/>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настоящей Политикой и законодательными актами;</w:t>
      </w:r>
    </w:p>
    <w:p w14:paraId="651BFC0E" w14:textId="4455054A" w:rsidR="00F537FC" w:rsidRPr="00BE18BA" w:rsidRDefault="00F537FC">
      <w:pPr>
        <w:pStyle w:val="newncpi"/>
        <w:rPr>
          <w:sz w:val="30"/>
          <w:szCs w:val="30"/>
        </w:rPr>
      </w:pPr>
      <w:r w:rsidRPr="00BE18BA">
        <w:rPr>
          <w:sz w:val="30"/>
          <w:szCs w:val="30"/>
        </w:rPr>
        <w:t xml:space="preserve">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w:t>
      </w:r>
      <w:r w:rsidR="004D7950">
        <w:rPr>
          <w:sz w:val="30"/>
          <w:szCs w:val="30"/>
        </w:rPr>
        <w:t>А</w:t>
      </w:r>
      <w:r w:rsidR="002C5772" w:rsidRPr="00BE18BA">
        <w:rPr>
          <w:sz w:val="30"/>
          <w:szCs w:val="30"/>
        </w:rPr>
        <w:t>дминистрации</w:t>
      </w:r>
      <w:r w:rsidRPr="00BE18BA">
        <w:rPr>
          <w:sz w:val="30"/>
          <w:szCs w:val="30"/>
        </w:rPr>
        <w:t xml:space="preserve"> стало известно о таких нарушениях, за исключением случаев, предусмотренных уполномоченным органом по защите прав субъектов персональных данных;</w:t>
      </w:r>
    </w:p>
    <w:p w14:paraId="7DA1A057" w14:textId="77777777" w:rsidR="00F537FC" w:rsidRPr="00BE18BA" w:rsidRDefault="00F537FC">
      <w:pPr>
        <w:pStyle w:val="newncpi"/>
        <w:rPr>
          <w:sz w:val="30"/>
          <w:szCs w:val="30"/>
        </w:rPr>
      </w:pPr>
      <w:r w:rsidRPr="00BE18BA">
        <w:rPr>
          <w:sz w:val="30"/>
          <w:szCs w:val="30"/>
        </w:rPr>
        <w:t xml:space="preserve">осуществлять изменение, блокирование или удаление </w:t>
      </w:r>
      <w:proofErr w:type="gramStart"/>
      <w:r w:rsidRPr="00BE18BA">
        <w:rPr>
          <w:sz w:val="30"/>
          <w:szCs w:val="30"/>
        </w:rPr>
        <w:t>недостоверных</w:t>
      </w:r>
      <w:proofErr w:type="gramEnd"/>
      <w:r w:rsidRPr="00BE18BA">
        <w:rPr>
          <w:sz w:val="30"/>
          <w:szCs w:val="30"/>
        </w:rPr>
        <w:t xml:space="preserve"> или полученных незаконным путем персональных данных субъекта </w:t>
      </w:r>
      <w:r w:rsidRPr="00BE18BA">
        <w:rPr>
          <w:sz w:val="30"/>
          <w:szCs w:val="30"/>
        </w:rPr>
        <w:lastRenderedPageBreak/>
        <w:t>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14:paraId="3C912217" w14:textId="77777777" w:rsidR="00F537FC" w:rsidRPr="00BE18BA" w:rsidRDefault="00F537FC">
      <w:pPr>
        <w:pStyle w:val="newncpi"/>
        <w:rPr>
          <w:sz w:val="30"/>
          <w:szCs w:val="30"/>
        </w:rPr>
      </w:pPr>
      <w:r w:rsidRPr="00BE18BA">
        <w:rPr>
          <w:sz w:val="30"/>
          <w:szCs w:val="30"/>
        </w:rPr>
        <w:t>обеспечивать защиту персональных данных субъекта персональных данных от неправомерного их использования или утраты;</w:t>
      </w:r>
    </w:p>
    <w:p w14:paraId="26D5A932" w14:textId="451ABC58" w:rsidR="00F537FC" w:rsidRPr="00BE18BA" w:rsidRDefault="00F537FC">
      <w:pPr>
        <w:pStyle w:val="newncpi"/>
        <w:rPr>
          <w:sz w:val="30"/>
          <w:szCs w:val="30"/>
        </w:rPr>
      </w:pPr>
      <w:r w:rsidRPr="00BE18BA">
        <w:rPr>
          <w:sz w:val="30"/>
          <w:szCs w:val="30"/>
        </w:rPr>
        <w:t>принимать правовые, организационные и технические меры по обеспечению защиты персональных данных от несанкционированног</w:t>
      </w:r>
      <w:r w:rsidR="004D7950">
        <w:rPr>
          <w:sz w:val="30"/>
          <w:szCs w:val="30"/>
        </w:rPr>
        <w:t>о или случайного доступа к ним</w:t>
      </w:r>
      <w:r w:rsidRPr="00BE18BA">
        <w:rPr>
          <w:sz w:val="30"/>
          <w:szCs w:val="30"/>
        </w:rPr>
        <w:t>, а также от иных неправомерных действий в отношении персональных данных;</w:t>
      </w:r>
    </w:p>
    <w:p w14:paraId="6DC898A9" w14:textId="77777777" w:rsidR="00F537FC" w:rsidRPr="00BE18BA" w:rsidRDefault="00F537FC">
      <w:pPr>
        <w:pStyle w:val="newncpi"/>
        <w:rPr>
          <w:sz w:val="30"/>
          <w:szCs w:val="30"/>
        </w:rPr>
      </w:pPr>
      <w:r w:rsidRPr="00BE18BA">
        <w:rPr>
          <w:sz w:val="30"/>
          <w:szCs w:val="30"/>
        </w:rPr>
        <w:t>определять состав и перечень мер, необходимых и достаточных для выполнения обязанностей по обеспечению защиты персональных данных, с учетом требований настоящей Политики и актов законодательства;</w:t>
      </w:r>
    </w:p>
    <w:p w14:paraId="43957FC2" w14:textId="77777777" w:rsidR="00F537FC" w:rsidRPr="00BE18BA" w:rsidRDefault="00F537FC">
      <w:pPr>
        <w:pStyle w:val="newncpi"/>
        <w:rPr>
          <w:sz w:val="30"/>
          <w:szCs w:val="30"/>
        </w:rPr>
      </w:pPr>
      <w:r w:rsidRPr="00BE18BA">
        <w:rPr>
          <w:sz w:val="30"/>
          <w:szCs w:val="30"/>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14:paraId="595312C3" w14:textId="77777777" w:rsidR="00F537FC" w:rsidRPr="00BE18BA" w:rsidRDefault="00F537FC">
      <w:pPr>
        <w:pStyle w:val="newncpi"/>
        <w:rPr>
          <w:sz w:val="30"/>
          <w:szCs w:val="30"/>
        </w:rPr>
      </w:pPr>
      <w:r w:rsidRPr="00BE18BA">
        <w:rPr>
          <w:sz w:val="30"/>
          <w:szCs w:val="30"/>
        </w:rPr>
        <w:t>выполнять иные обязанности, предусмотренные настоящей Политикой и законодательными актами.</w:t>
      </w:r>
    </w:p>
    <w:p w14:paraId="6303A226" w14:textId="579C4D90" w:rsidR="00F537FC" w:rsidRPr="00BE18BA" w:rsidRDefault="00E20D60">
      <w:pPr>
        <w:pStyle w:val="newncpi"/>
        <w:rPr>
          <w:sz w:val="30"/>
          <w:szCs w:val="30"/>
        </w:rPr>
      </w:pPr>
      <w:r>
        <w:rPr>
          <w:sz w:val="30"/>
          <w:szCs w:val="30"/>
        </w:rPr>
        <w:t>19</w:t>
      </w:r>
      <w:r w:rsidR="00F537FC" w:rsidRPr="00BE18BA">
        <w:rPr>
          <w:sz w:val="30"/>
          <w:szCs w:val="30"/>
        </w:rPr>
        <w:t>. Обязательными мерами по обеспечению защиты персональных данных являются:</w:t>
      </w:r>
    </w:p>
    <w:p w14:paraId="1D706772" w14:textId="11F954B1" w:rsidR="00F537FC" w:rsidRPr="00BE18BA" w:rsidRDefault="00F537FC">
      <w:pPr>
        <w:pStyle w:val="newncpi"/>
        <w:rPr>
          <w:sz w:val="30"/>
          <w:szCs w:val="30"/>
        </w:rPr>
      </w:pPr>
      <w:r w:rsidRPr="00BE18BA">
        <w:rPr>
          <w:sz w:val="30"/>
          <w:szCs w:val="30"/>
        </w:rPr>
        <w:t xml:space="preserve">ознакомление работников </w:t>
      </w:r>
      <w:r w:rsidR="002C5772" w:rsidRPr="00BE18BA">
        <w:rPr>
          <w:sz w:val="30"/>
          <w:szCs w:val="30"/>
        </w:rPr>
        <w:t>администрации</w:t>
      </w:r>
      <w:r w:rsidRPr="00BE18BA">
        <w:rPr>
          <w:sz w:val="30"/>
          <w:szCs w:val="30"/>
        </w:rPr>
        <w:t xml:space="preserve">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w:t>
      </w:r>
      <w:r w:rsidR="002C5772" w:rsidRPr="00BE18BA">
        <w:rPr>
          <w:sz w:val="30"/>
          <w:szCs w:val="30"/>
        </w:rPr>
        <w:t>администрации</w:t>
      </w:r>
      <w:r w:rsidRPr="00BE18BA">
        <w:rPr>
          <w:sz w:val="30"/>
          <w:szCs w:val="30"/>
        </w:rPr>
        <w:t xml:space="preserve"> в отношении обработки персональных данных, а также обучение указанных работников и иных лиц в порядке, установленном законодательством;</w:t>
      </w:r>
    </w:p>
    <w:p w14:paraId="7C3D3982" w14:textId="77777777" w:rsidR="00F537FC" w:rsidRPr="00BE18BA" w:rsidRDefault="00F537FC">
      <w:pPr>
        <w:pStyle w:val="newncpi"/>
        <w:rPr>
          <w:sz w:val="30"/>
          <w:szCs w:val="30"/>
        </w:rPr>
      </w:pPr>
      <w:r w:rsidRPr="00BE18BA">
        <w:rPr>
          <w:sz w:val="30"/>
          <w:szCs w:val="30"/>
        </w:rPr>
        <w:t>установление порядка доступа к персональным данным, в том числе обрабатываемым в информационном ресурсе (системе);</w:t>
      </w:r>
    </w:p>
    <w:p w14:paraId="53D419CD" w14:textId="77777777" w:rsidR="00F537FC" w:rsidRPr="00BE18BA" w:rsidRDefault="00F537FC">
      <w:pPr>
        <w:pStyle w:val="newncpi"/>
        <w:rPr>
          <w:sz w:val="30"/>
          <w:szCs w:val="30"/>
        </w:rPr>
      </w:pPr>
      <w:r w:rsidRPr="00BE18BA">
        <w:rPr>
          <w:sz w:val="30"/>
          <w:szCs w:val="30"/>
        </w:rP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14:paraId="0AEEA4C5" w14:textId="3D96A63E" w:rsidR="00F537FC" w:rsidRPr="00BE18BA" w:rsidRDefault="00E20D60">
      <w:pPr>
        <w:pStyle w:val="newncpi"/>
        <w:rPr>
          <w:sz w:val="30"/>
          <w:szCs w:val="30"/>
        </w:rPr>
      </w:pPr>
      <w:r>
        <w:rPr>
          <w:sz w:val="30"/>
          <w:szCs w:val="30"/>
        </w:rPr>
        <w:t>20</w:t>
      </w:r>
      <w:r w:rsidR="00F537FC" w:rsidRPr="00BE18BA">
        <w:rPr>
          <w:sz w:val="30"/>
          <w:szCs w:val="30"/>
        </w:rPr>
        <w:t>. Классификация информационных ресурсов (систем), содержащих персональные данные, в целях определения предъявляемых к ним требований технической и криптографической защиты персональных данных устанавливается уполномоченным органом по защите прав субъектов персональных данных.</w:t>
      </w:r>
    </w:p>
    <w:p w14:paraId="5C11EA67" w14:textId="0781E92E" w:rsidR="00F537FC" w:rsidRPr="00BE18BA" w:rsidRDefault="00E20D60">
      <w:pPr>
        <w:pStyle w:val="newncpi"/>
        <w:rPr>
          <w:sz w:val="30"/>
          <w:szCs w:val="30"/>
        </w:rPr>
      </w:pPr>
      <w:r>
        <w:rPr>
          <w:sz w:val="30"/>
          <w:szCs w:val="30"/>
        </w:rPr>
        <w:t>21</w:t>
      </w:r>
      <w:r w:rsidR="00F537FC" w:rsidRPr="00BE18BA">
        <w:rPr>
          <w:sz w:val="30"/>
          <w:szCs w:val="30"/>
        </w:rPr>
        <w:t xml:space="preserve">. В целях обеспечения требований соблюдения конфиденциальности и безопасности при обработке персональных данных </w:t>
      </w:r>
      <w:r w:rsidR="002C5772" w:rsidRPr="00BE18BA">
        <w:rPr>
          <w:sz w:val="30"/>
          <w:szCs w:val="30"/>
        </w:rPr>
        <w:t>администрация</w:t>
      </w:r>
      <w:r w:rsidR="00F537FC" w:rsidRPr="00BE18BA">
        <w:rPr>
          <w:sz w:val="30"/>
          <w:szCs w:val="30"/>
        </w:rPr>
        <w:t xml:space="preserve"> предоставляет работникам, работающим с персональными данными, хранилища для документов, средства для доступа к информационным ре</w:t>
      </w:r>
      <w:r>
        <w:rPr>
          <w:sz w:val="30"/>
          <w:szCs w:val="30"/>
        </w:rPr>
        <w:t>сурсам (ключи, пароли и прочее).</w:t>
      </w:r>
    </w:p>
    <w:p w14:paraId="431F8ADA" w14:textId="4F68ECC4" w:rsidR="00F537FC" w:rsidRPr="00BE18BA" w:rsidRDefault="00E20D60">
      <w:pPr>
        <w:pStyle w:val="newncpi"/>
        <w:rPr>
          <w:sz w:val="30"/>
          <w:szCs w:val="30"/>
        </w:rPr>
      </w:pPr>
      <w:r>
        <w:rPr>
          <w:sz w:val="30"/>
          <w:szCs w:val="30"/>
        </w:rPr>
        <w:lastRenderedPageBreak/>
        <w:t>22</w:t>
      </w:r>
      <w:r w:rsidR="00F537FC" w:rsidRPr="00BE18BA">
        <w:rPr>
          <w:sz w:val="30"/>
          <w:szCs w:val="30"/>
        </w:rPr>
        <w:t xml:space="preserve">. Работникам </w:t>
      </w:r>
      <w:r w:rsidR="002C5772" w:rsidRPr="00BE18BA">
        <w:rPr>
          <w:sz w:val="30"/>
          <w:szCs w:val="30"/>
        </w:rPr>
        <w:t>администрации</w:t>
      </w:r>
      <w:r w:rsidR="00F537FC" w:rsidRPr="00BE18BA">
        <w:rPr>
          <w:sz w:val="30"/>
          <w:szCs w:val="30"/>
        </w:rPr>
        <w:t>, работающим с персональными данными, запрещается сообщать их устно или письменно кому бы то ни было, если это не вызвано служебной необходимостью.</w:t>
      </w:r>
    </w:p>
    <w:p w14:paraId="2C1E9E6B" w14:textId="021A2EBC" w:rsidR="00F537FC" w:rsidRPr="00BE18BA" w:rsidRDefault="00E20D60">
      <w:pPr>
        <w:pStyle w:val="newncpi"/>
        <w:rPr>
          <w:sz w:val="30"/>
          <w:szCs w:val="30"/>
        </w:rPr>
      </w:pPr>
      <w:r>
        <w:rPr>
          <w:sz w:val="30"/>
          <w:szCs w:val="30"/>
        </w:rPr>
        <w:t>23</w:t>
      </w:r>
      <w:r w:rsidR="00F537FC" w:rsidRPr="00BE18BA">
        <w:rPr>
          <w:sz w:val="30"/>
          <w:szCs w:val="30"/>
        </w:rPr>
        <w:t>. </w:t>
      </w:r>
      <w:r w:rsidR="002C5772" w:rsidRPr="00BE18BA">
        <w:rPr>
          <w:sz w:val="30"/>
          <w:szCs w:val="30"/>
        </w:rPr>
        <w:t>Администрация</w:t>
      </w:r>
      <w:r w:rsidR="00F537FC" w:rsidRPr="00BE18BA">
        <w:rPr>
          <w:sz w:val="30"/>
          <w:szCs w:val="30"/>
        </w:rPr>
        <w:t xml:space="preserve"> при обработке персональных данных имеет право: получать от субъекта персональных данных достоверные информацию и (или) документы, содержащие персональные данные;</w:t>
      </w:r>
    </w:p>
    <w:p w14:paraId="2DB044D1" w14:textId="77777777" w:rsidR="00F537FC" w:rsidRPr="00BE18BA" w:rsidRDefault="00F537FC">
      <w:pPr>
        <w:pStyle w:val="newncpi"/>
        <w:rPr>
          <w:sz w:val="30"/>
          <w:szCs w:val="30"/>
        </w:rPr>
      </w:pPr>
      <w:r w:rsidRPr="00BE18BA">
        <w:rPr>
          <w:sz w:val="30"/>
          <w:szCs w:val="30"/>
        </w:rPr>
        <w:t>запрашивать у субъекта персональных данных информацию об актуальности и достоверности предоставленных персональных данных;</w:t>
      </w:r>
    </w:p>
    <w:p w14:paraId="5E4CC683" w14:textId="77777777" w:rsidR="00F537FC" w:rsidRPr="00BE18BA" w:rsidRDefault="00F537FC">
      <w:pPr>
        <w:pStyle w:val="newncpi"/>
        <w:rPr>
          <w:sz w:val="30"/>
          <w:szCs w:val="30"/>
        </w:rPr>
      </w:pPr>
      <w:r w:rsidRPr="00BE18BA">
        <w:rPr>
          <w:sz w:val="30"/>
          <w:szCs w:val="30"/>
        </w:rPr>
        <w:t>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Законе о защите персональных данных;</w:t>
      </w:r>
    </w:p>
    <w:p w14:paraId="42687F75" w14:textId="77777777" w:rsidR="00F537FC" w:rsidRPr="00BE18BA" w:rsidRDefault="00F537FC">
      <w:pPr>
        <w:pStyle w:val="newncpi"/>
        <w:rPr>
          <w:sz w:val="30"/>
          <w:szCs w:val="30"/>
        </w:rPr>
      </w:pPr>
      <w:r w:rsidRPr="00BE18BA">
        <w:rPr>
          <w:sz w:val="30"/>
          <w:szCs w:val="30"/>
        </w:rPr>
        <w:t>в случае необходимости для достижения целей обработки персональных данных передавать их третьим лицам с соблюдением требований законодательства;</w:t>
      </w:r>
    </w:p>
    <w:p w14:paraId="3DEE8C9D" w14:textId="77777777" w:rsidR="00F537FC" w:rsidRPr="00BE18BA" w:rsidRDefault="00F537FC">
      <w:pPr>
        <w:pStyle w:val="newncpi"/>
        <w:rPr>
          <w:sz w:val="30"/>
          <w:szCs w:val="30"/>
        </w:rPr>
      </w:pPr>
      <w:r w:rsidRPr="00BE18BA">
        <w:rPr>
          <w:sz w:val="30"/>
          <w:szCs w:val="30"/>
        </w:rPr>
        <w:t>самостоятельно определять состав и перечень мер, необходимых и достаточных для обеспечения выполнения обязанностей, предусмотренных Законом о защите персональных данных и принятыми в соответствии с ним нормативных и правовыми актами, если иное не предусмотрено законодательством.</w:t>
      </w:r>
    </w:p>
    <w:p w14:paraId="0395261A" w14:textId="77777777" w:rsidR="00F537FC" w:rsidRPr="00BE18BA" w:rsidRDefault="00F537FC">
      <w:pPr>
        <w:pStyle w:val="chapter"/>
        <w:rPr>
          <w:sz w:val="30"/>
          <w:szCs w:val="30"/>
        </w:rPr>
      </w:pPr>
      <w:r w:rsidRPr="00BE18BA">
        <w:rPr>
          <w:sz w:val="30"/>
          <w:szCs w:val="30"/>
        </w:rPr>
        <w:t>ГЛАВА 5</w:t>
      </w:r>
      <w:r w:rsidRPr="00BE18BA">
        <w:rPr>
          <w:sz w:val="30"/>
          <w:szCs w:val="30"/>
        </w:rPr>
        <w:br/>
        <w:t>ОСНОВНЫЕ ПРАВА И ОБЯЗАННОСТИ СУБЪЕКТА ПЕРСОНАЛьныХ ДАННЫХ</w:t>
      </w:r>
    </w:p>
    <w:p w14:paraId="5FD8C787" w14:textId="44568ED4" w:rsidR="00965CBB" w:rsidRPr="00965CBB" w:rsidRDefault="00E20D60" w:rsidP="00ED4655">
      <w:pPr>
        <w:pStyle w:val="newncpi"/>
        <w:rPr>
          <w:sz w:val="30"/>
          <w:szCs w:val="30"/>
        </w:rPr>
      </w:pPr>
      <w:r>
        <w:rPr>
          <w:sz w:val="30"/>
          <w:szCs w:val="30"/>
        </w:rPr>
        <w:t>24</w:t>
      </w:r>
      <w:r w:rsidR="00F537FC" w:rsidRPr="00BE18BA">
        <w:rPr>
          <w:sz w:val="30"/>
          <w:szCs w:val="30"/>
        </w:rPr>
        <w:t>. </w:t>
      </w:r>
      <w:r w:rsidR="00965CBB" w:rsidRPr="00965CBB">
        <w:rPr>
          <w:sz w:val="30"/>
          <w:szCs w:val="30"/>
        </w:rPr>
        <w:t>Субъект персональных данных имеет право:</w:t>
      </w:r>
    </w:p>
    <w:p w14:paraId="1A6B69A0" w14:textId="242DF4A6" w:rsidR="00965CBB" w:rsidRPr="00965CBB" w:rsidRDefault="00965CBB" w:rsidP="00ED4655">
      <w:pPr>
        <w:pStyle w:val="newncpi"/>
        <w:rPr>
          <w:sz w:val="30"/>
          <w:szCs w:val="30"/>
        </w:rPr>
      </w:pPr>
      <w:r w:rsidRPr="00965CBB">
        <w:rPr>
          <w:sz w:val="30"/>
          <w:szCs w:val="30"/>
        </w:rPr>
        <w:t>на отзыв своего согласия, если для обработки персональных данных администрация обращалась к субъекту персональных данных за получением согласия. Право на отзыв согласия не может быть реализовано в случае, когда обработка осуществляется на иных правовых основаниях (например, в соответствии с требованиями законодательства либо на основании договора);</w:t>
      </w:r>
    </w:p>
    <w:p w14:paraId="25BFE1F7" w14:textId="704CA474" w:rsidR="00965CBB" w:rsidRPr="00965CBB" w:rsidRDefault="00965CBB" w:rsidP="00ED4655">
      <w:pPr>
        <w:pStyle w:val="newncpi"/>
        <w:rPr>
          <w:sz w:val="30"/>
          <w:szCs w:val="30"/>
        </w:rPr>
      </w:pPr>
      <w:r w:rsidRPr="00965CBB">
        <w:rPr>
          <w:sz w:val="30"/>
          <w:szCs w:val="30"/>
        </w:rPr>
        <w:t>на получение информации, касающейся обработки своих персональных данных администрацией, содержащей:</w:t>
      </w:r>
    </w:p>
    <w:p w14:paraId="4D4C751B" w14:textId="77777777" w:rsidR="00965CBB" w:rsidRPr="00965CBB" w:rsidRDefault="00965CBB" w:rsidP="00ED4655">
      <w:pPr>
        <w:pStyle w:val="newncpi"/>
        <w:numPr>
          <w:ilvl w:val="0"/>
          <w:numId w:val="1"/>
        </w:numPr>
        <w:ind w:left="0" w:firstLine="567"/>
        <w:rPr>
          <w:sz w:val="30"/>
          <w:szCs w:val="30"/>
        </w:rPr>
      </w:pPr>
      <w:r w:rsidRPr="00965CBB">
        <w:rPr>
          <w:sz w:val="30"/>
          <w:szCs w:val="30"/>
        </w:rPr>
        <w:t>место нахождения администрации;</w:t>
      </w:r>
    </w:p>
    <w:p w14:paraId="09356561" w14:textId="7E1E1301" w:rsidR="00965CBB" w:rsidRPr="00965CBB" w:rsidRDefault="00965CBB" w:rsidP="00ED4655">
      <w:pPr>
        <w:pStyle w:val="newncpi"/>
        <w:numPr>
          <w:ilvl w:val="0"/>
          <w:numId w:val="1"/>
        </w:numPr>
        <w:ind w:left="0" w:firstLine="567"/>
        <w:rPr>
          <w:sz w:val="30"/>
          <w:szCs w:val="30"/>
        </w:rPr>
      </w:pPr>
      <w:r w:rsidRPr="00965CBB">
        <w:rPr>
          <w:sz w:val="30"/>
          <w:szCs w:val="30"/>
        </w:rPr>
        <w:t>подтверждение факта обработки персональных данных обратившегося лица</w:t>
      </w:r>
      <w:r>
        <w:rPr>
          <w:sz w:val="30"/>
          <w:szCs w:val="30"/>
        </w:rPr>
        <w:t xml:space="preserve"> </w:t>
      </w:r>
      <w:r w:rsidRPr="00965CBB">
        <w:rPr>
          <w:sz w:val="30"/>
          <w:szCs w:val="30"/>
        </w:rPr>
        <w:t>администрацией;</w:t>
      </w:r>
    </w:p>
    <w:p w14:paraId="607EE22C" w14:textId="77777777" w:rsidR="00965CBB" w:rsidRPr="00965CBB" w:rsidRDefault="00965CBB" w:rsidP="00ED4655">
      <w:pPr>
        <w:pStyle w:val="newncpi"/>
        <w:numPr>
          <w:ilvl w:val="0"/>
          <w:numId w:val="1"/>
        </w:numPr>
        <w:ind w:left="0" w:firstLine="567"/>
        <w:rPr>
          <w:sz w:val="30"/>
          <w:szCs w:val="30"/>
        </w:rPr>
      </w:pPr>
      <w:r w:rsidRPr="00965CBB">
        <w:rPr>
          <w:sz w:val="30"/>
          <w:szCs w:val="30"/>
        </w:rPr>
        <w:t>персональные данные и источник их получения;</w:t>
      </w:r>
    </w:p>
    <w:p w14:paraId="7EB7AB11" w14:textId="77777777" w:rsidR="00965CBB" w:rsidRPr="00965CBB" w:rsidRDefault="00965CBB" w:rsidP="00ED4655">
      <w:pPr>
        <w:pStyle w:val="newncpi"/>
        <w:numPr>
          <w:ilvl w:val="0"/>
          <w:numId w:val="1"/>
        </w:numPr>
        <w:ind w:left="0" w:firstLine="567"/>
        <w:rPr>
          <w:sz w:val="30"/>
          <w:szCs w:val="30"/>
        </w:rPr>
      </w:pPr>
      <w:r w:rsidRPr="00965CBB">
        <w:rPr>
          <w:sz w:val="30"/>
          <w:szCs w:val="30"/>
        </w:rPr>
        <w:t>правовые основания и цели обработки персональных данных;</w:t>
      </w:r>
    </w:p>
    <w:p w14:paraId="672A9965" w14:textId="77777777" w:rsidR="00965CBB" w:rsidRPr="00965CBB" w:rsidRDefault="00965CBB" w:rsidP="00ED4655">
      <w:pPr>
        <w:pStyle w:val="newncpi"/>
        <w:numPr>
          <w:ilvl w:val="0"/>
          <w:numId w:val="1"/>
        </w:numPr>
        <w:ind w:left="0" w:firstLine="567"/>
        <w:rPr>
          <w:sz w:val="30"/>
          <w:szCs w:val="30"/>
        </w:rPr>
      </w:pPr>
      <w:r w:rsidRPr="00965CBB">
        <w:rPr>
          <w:sz w:val="30"/>
          <w:szCs w:val="30"/>
        </w:rPr>
        <w:t>срок, на который дано согласие (если обработка персональных данных осуществляется на основании согласия);</w:t>
      </w:r>
    </w:p>
    <w:p w14:paraId="684B9905" w14:textId="77777777" w:rsidR="00965CBB" w:rsidRPr="00965CBB" w:rsidRDefault="00965CBB" w:rsidP="00ED4655">
      <w:pPr>
        <w:pStyle w:val="newncpi"/>
        <w:numPr>
          <w:ilvl w:val="0"/>
          <w:numId w:val="1"/>
        </w:numPr>
        <w:ind w:left="0" w:firstLine="567"/>
        <w:rPr>
          <w:sz w:val="30"/>
          <w:szCs w:val="30"/>
        </w:rPr>
      </w:pPr>
      <w:r w:rsidRPr="00965CBB">
        <w:rPr>
          <w:sz w:val="30"/>
          <w:szCs w:val="30"/>
        </w:rPr>
        <w:t>наименование и место нахождения уполномоченного лица (уполномоченных лиц);</w:t>
      </w:r>
    </w:p>
    <w:p w14:paraId="373A5325" w14:textId="77777777" w:rsidR="00965CBB" w:rsidRPr="00965CBB" w:rsidRDefault="00965CBB" w:rsidP="00ED4655">
      <w:pPr>
        <w:pStyle w:val="newncpi"/>
        <w:numPr>
          <w:ilvl w:val="0"/>
          <w:numId w:val="1"/>
        </w:numPr>
        <w:ind w:left="0" w:firstLine="567"/>
        <w:rPr>
          <w:sz w:val="30"/>
          <w:szCs w:val="30"/>
        </w:rPr>
      </w:pPr>
      <w:r w:rsidRPr="00965CBB">
        <w:rPr>
          <w:sz w:val="30"/>
          <w:szCs w:val="30"/>
        </w:rPr>
        <w:t>иную информацию, предусмотренную законодательством;</w:t>
      </w:r>
    </w:p>
    <w:p w14:paraId="539495B8" w14:textId="39F589D9" w:rsidR="00965CBB" w:rsidRPr="00965CBB" w:rsidRDefault="00965CBB" w:rsidP="00ED4655">
      <w:pPr>
        <w:pStyle w:val="newncpi"/>
        <w:rPr>
          <w:sz w:val="30"/>
          <w:szCs w:val="30"/>
        </w:rPr>
      </w:pPr>
      <w:r w:rsidRPr="00965CBB">
        <w:rPr>
          <w:sz w:val="30"/>
          <w:szCs w:val="30"/>
        </w:rPr>
        <w:lastRenderedPageBreak/>
        <w:t>требовать от администрации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прилагает соответствующие документы и (или) их заверенные в установленном порядке копии, подтверждающие необходимость внесения изменений в персональные данные;</w:t>
      </w:r>
    </w:p>
    <w:p w14:paraId="0640A789" w14:textId="3597104D" w:rsidR="00965CBB" w:rsidRPr="00965CBB" w:rsidRDefault="00965CBB" w:rsidP="00ED4655">
      <w:pPr>
        <w:pStyle w:val="newncpi"/>
        <w:rPr>
          <w:sz w:val="30"/>
          <w:szCs w:val="30"/>
        </w:rPr>
      </w:pPr>
      <w:r w:rsidRPr="00965CBB">
        <w:rPr>
          <w:sz w:val="30"/>
          <w:szCs w:val="30"/>
        </w:rPr>
        <w:t>на получение от администрации информации о предоставлении своих персональных данных, обрабатываемых администрацией, третьим лицам один раз в календарный год бесплатно, если иное не предусмотрено Законом и иными законодательными актами;</w:t>
      </w:r>
    </w:p>
    <w:p w14:paraId="7967F7A0" w14:textId="4D1B5151" w:rsidR="00965CBB" w:rsidRPr="00965CBB" w:rsidRDefault="00965CBB" w:rsidP="00ED4655">
      <w:pPr>
        <w:pStyle w:val="newncpi"/>
        <w:rPr>
          <w:sz w:val="30"/>
          <w:szCs w:val="30"/>
        </w:rPr>
      </w:pPr>
      <w:r w:rsidRPr="00965CBB">
        <w:rPr>
          <w:sz w:val="30"/>
          <w:szCs w:val="30"/>
        </w:rPr>
        <w:t>требовать от администрации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14:paraId="2493B28F" w14:textId="724AF510" w:rsidR="00965CBB" w:rsidRPr="00965CBB" w:rsidRDefault="00965CBB" w:rsidP="00ED4655">
      <w:pPr>
        <w:pStyle w:val="newncpi"/>
        <w:rPr>
          <w:sz w:val="30"/>
          <w:szCs w:val="30"/>
        </w:rPr>
      </w:pPr>
      <w:r w:rsidRPr="00965CBB">
        <w:rPr>
          <w:sz w:val="30"/>
          <w:szCs w:val="30"/>
        </w:rPr>
        <w:t>на обжалование действий (бездействия) и решений администрации, нарушающих его права при обработке персональных данных, в порядке, установленном законодательством.</w:t>
      </w:r>
    </w:p>
    <w:p w14:paraId="5135CE1F" w14:textId="03C649A3" w:rsidR="00965CBB" w:rsidRPr="00965CBB" w:rsidRDefault="00965CBB" w:rsidP="00ED4655">
      <w:pPr>
        <w:pStyle w:val="newncpi"/>
        <w:rPr>
          <w:sz w:val="30"/>
          <w:szCs w:val="30"/>
        </w:rPr>
      </w:pPr>
      <w:r>
        <w:rPr>
          <w:sz w:val="30"/>
          <w:szCs w:val="30"/>
        </w:rPr>
        <w:t>25. </w:t>
      </w:r>
      <w:r w:rsidRPr="00965CBB">
        <w:rPr>
          <w:sz w:val="30"/>
          <w:szCs w:val="30"/>
        </w:rPr>
        <w:t>Для реализации своих прав, связанных с обработкой персональных данных администрацией, субъект персональных данных подает в администрацию заявление в письменной форме по по</w:t>
      </w:r>
      <w:r>
        <w:rPr>
          <w:sz w:val="30"/>
          <w:szCs w:val="30"/>
        </w:rPr>
        <w:t>чтовому адресу, указанному в пункте 4</w:t>
      </w:r>
      <w:r w:rsidRPr="00965CBB">
        <w:rPr>
          <w:sz w:val="30"/>
          <w:szCs w:val="30"/>
        </w:rPr>
        <w:t xml:space="preserve"> настоящей Политики, или посредством государственной единой (интегрированной) республиканской информационной системы учета и обработки обращений граждан и юридических лиц (https://обращения.бел), а в случае реализации права на отзыв согласия – в форме, в которой такое согласие было получено. Такое заявление должно содержать:</w:t>
      </w:r>
    </w:p>
    <w:p w14:paraId="1831619E" w14:textId="77777777" w:rsidR="00965CBB" w:rsidRPr="00965CBB" w:rsidRDefault="00965CBB" w:rsidP="00ED4655">
      <w:pPr>
        <w:pStyle w:val="newncpi"/>
        <w:numPr>
          <w:ilvl w:val="0"/>
          <w:numId w:val="2"/>
        </w:numPr>
        <w:ind w:left="0" w:firstLine="567"/>
        <w:rPr>
          <w:sz w:val="30"/>
          <w:szCs w:val="30"/>
        </w:rPr>
      </w:pPr>
      <w:r w:rsidRPr="00965CBB">
        <w:rPr>
          <w:sz w:val="30"/>
          <w:szCs w:val="30"/>
        </w:rPr>
        <w:t>фамилию, собственное имя, отчество (если таковое имеется) субъекта персональных данных, адрес его места жительства (места пребывания);</w:t>
      </w:r>
    </w:p>
    <w:p w14:paraId="397AA285" w14:textId="77777777" w:rsidR="00965CBB" w:rsidRPr="00965CBB" w:rsidRDefault="00965CBB" w:rsidP="00ED4655">
      <w:pPr>
        <w:pStyle w:val="newncpi"/>
        <w:numPr>
          <w:ilvl w:val="0"/>
          <w:numId w:val="2"/>
        </w:numPr>
        <w:ind w:left="0" w:firstLine="567"/>
        <w:rPr>
          <w:sz w:val="30"/>
          <w:szCs w:val="30"/>
        </w:rPr>
      </w:pPr>
      <w:r w:rsidRPr="00965CBB">
        <w:rPr>
          <w:sz w:val="30"/>
          <w:szCs w:val="30"/>
        </w:rPr>
        <w:t>дату рождения субъекта персональных данных;</w:t>
      </w:r>
    </w:p>
    <w:p w14:paraId="30B9A408" w14:textId="77777777" w:rsidR="00965CBB" w:rsidRPr="00965CBB" w:rsidRDefault="00965CBB" w:rsidP="00ED4655">
      <w:pPr>
        <w:pStyle w:val="newncpi"/>
        <w:numPr>
          <w:ilvl w:val="0"/>
          <w:numId w:val="2"/>
        </w:numPr>
        <w:ind w:left="0" w:firstLine="567"/>
        <w:rPr>
          <w:sz w:val="30"/>
          <w:szCs w:val="30"/>
        </w:rPr>
      </w:pPr>
      <w:r w:rsidRPr="00965CBB">
        <w:rPr>
          <w:sz w:val="30"/>
          <w:szCs w:val="30"/>
        </w:rPr>
        <w:t>изложение сути требований субъекта персональных данных;</w:t>
      </w:r>
    </w:p>
    <w:p w14:paraId="5CD686F8" w14:textId="77777777" w:rsidR="00965CBB" w:rsidRPr="00965CBB" w:rsidRDefault="00965CBB" w:rsidP="00ED4655">
      <w:pPr>
        <w:pStyle w:val="newncpi"/>
        <w:numPr>
          <w:ilvl w:val="0"/>
          <w:numId w:val="2"/>
        </w:numPr>
        <w:ind w:left="0" w:firstLine="567"/>
        <w:rPr>
          <w:sz w:val="30"/>
          <w:szCs w:val="30"/>
        </w:rPr>
      </w:pPr>
      <w:r w:rsidRPr="00965CBB">
        <w:rPr>
          <w:sz w:val="30"/>
          <w:szCs w:val="30"/>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w:t>
      </w:r>
    </w:p>
    <w:p w14:paraId="2D04BD8C" w14:textId="77777777" w:rsidR="00965CBB" w:rsidRPr="00965CBB" w:rsidRDefault="00965CBB" w:rsidP="00ED4655">
      <w:pPr>
        <w:pStyle w:val="newncpi"/>
        <w:numPr>
          <w:ilvl w:val="0"/>
          <w:numId w:val="2"/>
        </w:numPr>
        <w:ind w:left="0" w:firstLine="567"/>
        <w:rPr>
          <w:sz w:val="30"/>
          <w:szCs w:val="30"/>
        </w:rPr>
      </w:pPr>
      <w:r w:rsidRPr="00965CBB">
        <w:rPr>
          <w:sz w:val="30"/>
          <w:szCs w:val="30"/>
        </w:rPr>
        <w:t>личную подпись (для заявления в письменной форме) либо электронную цифровую подпись (для заявления в виде электронного документа) субъекта персональных данных.</w:t>
      </w:r>
    </w:p>
    <w:p w14:paraId="29E87B74" w14:textId="77777777" w:rsidR="00965CBB" w:rsidRPr="00965CBB" w:rsidRDefault="00965CBB" w:rsidP="00ED4655">
      <w:pPr>
        <w:pStyle w:val="newncpi"/>
        <w:rPr>
          <w:sz w:val="30"/>
          <w:szCs w:val="30"/>
        </w:rPr>
      </w:pPr>
      <w:r w:rsidRPr="00965CBB">
        <w:rPr>
          <w:sz w:val="30"/>
          <w:szCs w:val="30"/>
        </w:rPr>
        <w:t>Администрация не рассматривает заявления субъектов персональных данных, касающиеся реализации их прав, поступившие иными способами (e-</w:t>
      </w:r>
      <w:proofErr w:type="spellStart"/>
      <w:r w:rsidRPr="00965CBB">
        <w:rPr>
          <w:sz w:val="30"/>
          <w:szCs w:val="30"/>
        </w:rPr>
        <w:t>mail</w:t>
      </w:r>
      <w:proofErr w:type="spellEnd"/>
      <w:r w:rsidRPr="00965CBB">
        <w:rPr>
          <w:sz w:val="30"/>
          <w:szCs w:val="30"/>
        </w:rPr>
        <w:t xml:space="preserve">, телефон и </w:t>
      </w:r>
      <w:proofErr w:type="spellStart"/>
      <w:r w:rsidRPr="00965CBB">
        <w:rPr>
          <w:sz w:val="30"/>
          <w:szCs w:val="30"/>
        </w:rPr>
        <w:t>т.п</w:t>
      </w:r>
      <w:proofErr w:type="spellEnd"/>
      <w:r w:rsidRPr="00965CBB">
        <w:rPr>
          <w:sz w:val="30"/>
          <w:szCs w:val="30"/>
        </w:rPr>
        <w:t>).</w:t>
      </w:r>
    </w:p>
    <w:p w14:paraId="56D4D194" w14:textId="2FA46AEE" w:rsidR="00965CBB" w:rsidRPr="00965CBB" w:rsidRDefault="00965CBB" w:rsidP="00ED4655">
      <w:pPr>
        <w:pStyle w:val="newncpi"/>
        <w:rPr>
          <w:sz w:val="30"/>
          <w:szCs w:val="30"/>
        </w:rPr>
      </w:pPr>
      <w:r>
        <w:rPr>
          <w:sz w:val="30"/>
          <w:szCs w:val="30"/>
        </w:rPr>
        <w:t>26. </w:t>
      </w:r>
      <w:r w:rsidRPr="00965CBB">
        <w:rPr>
          <w:sz w:val="30"/>
          <w:szCs w:val="30"/>
        </w:rPr>
        <w:t xml:space="preserve">За содействием в реализации прав, связанных с обработкой персональных данных администрацией, субъект персональных данных </w:t>
      </w:r>
      <w:r w:rsidRPr="00965CBB">
        <w:rPr>
          <w:sz w:val="30"/>
          <w:szCs w:val="30"/>
        </w:rPr>
        <w:lastRenderedPageBreak/>
        <w:t>может обратиться к лицу, ответственному за осуществление внутреннего контроля за обработкой персональных данных в администрации, направив сообщение на электронный адрес </w:t>
      </w:r>
      <w:hyperlink r:id="rId9" w:history="1">
        <w:r w:rsidRPr="00965CBB">
          <w:rPr>
            <w:rStyle w:val="af2"/>
            <w:sz w:val="30"/>
            <w:szCs w:val="30"/>
          </w:rPr>
          <w:t>part.urist@minsk.gov.by</w:t>
        </w:r>
      </w:hyperlink>
      <w:r w:rsidRPr="00965CBB">
        <w:rPr>
          <w:sz w:val="30"/>
          <w:szCs w:val="30"/>
        </w:rPr>
        <w:t xml:space="preserve"> или позвонив по номеру телефона 325 25 61.</w:t>
      </w:r>
    </w:p>
    <w:p w14:paraId="0CFB9192" w14:textId="59D54C7D" w:rsidR="00F537FC" w:rsidRPr="00BE18BA" w:rsidRDefault="00965CBB" w:rsidP="00ED4655">
      <w:pPr>
        <w:pStyle w:val="newncpi"/>
        <w:rPr>
          <w:sz w:val="30"/>
          <w:szCs w:val="30"/>
        </w:rPr>
      </w:pPr>
      <w:r>
        <w:rPr>
          <w:sz w:val="30"/>
          <w:szCs w:val="30"/>
        </w:rPr>
        <w:t>27</w:t>
      </w:r>
      <w:r w:rsidR="00F537FC" w:rsidRPr="00BE18BA">
        <w:rPr>
          <w:sz w:val="30"/>
          <w:szCs w:val="30"/>
        </w:rPr>
        <w:t xml:space="preserve">. Субъект персональных данных </w:t>
      </w:r>
      <w:r>
        <w:rPr>
          <w:sz w:val="30"/>
          <w:szCs w:val="30"/>
        </w:rPr>
        <w:t xml:space="preserve">обязан </w:t>
      </w:r>
      <w:r w:rsidR="00F537FC" w:rsidRPr="00BE18BA">
        <w:rPr>
          <w:sz w:val="30"/>
          <w:szCs w:val="30"/>
        </w:rPr>
        <w:t xml:space="preserve">передавать </w:t>
      </w:r>
      <w:r w:rsidR="00E87881" w:rsidRPr="00BE18BA">
        <w:rPr>
          <w:sz w:val="30"/>
          <w:szCs w:val="30"/>
        </w:rPr>
        <w:t>администрации</w:t>
      </w:r>
      <w:r w:rsidR="00F537FC" w:rsidRPr="00BE18BA">
        <w:rPr>
          <w:sz w:val="30"/>
          <w:szCs w:val="30"/>
        </w:rPr>
        <w:t xml:space="preserve"> достоверные персональные данные, перечень котор</w:t>
      </w:r>
      <w:r>
        <w:rPr>
          <w:sz w:val="30"/>
          <w:szCs w:val="30"/>
        </w:rPr>
        <w:t>ых установлен законодательством.</w:t>
      </w:r>
    </w:p>
    <w:p w14:paraId="334895FB" w14:textId="77777777" w:rsidR="00F537FC" w:rsidRPr="00BE18BA" w:rsidRDefault="00F537FC">
      <w:pPr>
        <w:pStyle w:val="chapter"/>
        <w:rPr>
          <w:sz w:val="30"/>
          <w:szCs w:val="30"/>
        </w:rPr>
      </w:pPr>
      <w:r w:rsidRPr="00BE18BA">
        <w:rPr>
          <w:sz w:val="30"/>
          <w:szCs w:val="30"/>
        </w:rPr>
        <w:t>ГЛАВА 6</w:t>
      </w:r>
      <w:r w:rsidRPr="00BE18BA">
        <w:rPr>
          <w:sz w:val="30"/>
          <w:szCs w:val="30"/>
        </w:rPr>
        <w:br/>
        <w:t>ОБРАБОТКА ПЕРСОНАЛЬНЫХ ДАННЫХ</w:t>
      </w:r>
    </w:p>
    <w:p w14:paraId="02AE82F9" w14:textId="07181AE9" w:rsidR="00F537FC" w:rsidRPr="00BE18BA" w:rsidRDefault="00965CBB">
      <w:pPr>
        <w:pStyle w:val="newncpi"/>
        <w:rPr>
          <w:sz w:val="30"/>
          <w:szCs w:val="30"/>
        </w:rPr>
      </w:pPr>
      <w:r>
        <w:rPr>
          <w:sz w:val="30"/>
          <w:szCs w:val="30"/>
        </w:rPr>
        <w:t>28</w:t>
      </w:r>
      <w:r w:rsidR="00F537FC" w:rsidRPr="00BE18BA">
        <w:rPr>
          <w:sz w:val="30"/>
          <w:szCs w:val="30"/>
        </w:rPr>
        <w:t xml:space="preserve">. Работники </w:t>
      </w:r>
      <w:r w:rsidR="00E11F66" w:rsidRPr="00BE18BA">
        <w:rPr>
          <w:sz w:val="30"/>
          <w:szCs w:val="30"/>
        </w:rPr>
        <w:t>администрации</w:t>
      </w:r>
      <w:r w:rsidR="00F537FC" w:rsidRPr="00BE18BA">
        <w:rPr>
          <w:sz w:val="30"/>
          <w:szCs w:val="30"/>
        </w:rPr>
        <w:t>,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w:t>
      </w:r>
    </w:p>
    <w:p w14:paraId="7BE33430" w14:textId="3D614411" w:rsidR="00F537FC" w:rsidRPr="00BE18BA" w:rsidRDefault="00965CBB">
      <w:pPr>
        <w:pStyle w:val="newncpi"/>
        <w:rPr>
          <w:sz w:val="30"/>
          <w:szCs w:val="30"/>
        </w:rPr>
      </w:pPr>
      <w:r>
        <w:rPr>
          <w:sz w:val="30"/>
          <w:szCs w:val="30"/>
        </w:rPr>
        <w:t>29</w:t>
      </w:r>
      <w:r w:rsidR="00F537FC" w:rsidRPr="00BE18BA">
        <w:rPr>
          <w:sz w:val="30"/>
          <w:szCs w:val="30"/>
        </w:rPr>
        <w:t>. Обработка и использование персональных данных осуществляется для целей, указанных в настоящей Политике, путем смешанной (как с использованием средств автоматизации, так и без использования средств автоматизации) обработки, в том числе с использованием сети Интернет.</w:t>
      </w:r>
    </w:p>
    <w:p w14:paraId="56561C4F" w14:textId="26AA0FA5" w:rsidR="00F537FC" w:rsidRPr="00BE18BA" w:rsidRDefault="00965CBB">
      <w:pPr>
        <w:pStyle w:val="newncpi"/>
        <w:rPr>
          <w:sz w:val="30"/>
          <w:szCs w:val="30"/>
        </w:rPr>
      </w:pPr>
      <w:r>
        <w:rPr>
          <w:sz w:val="30"/>
          <w:szCs w:val="30"/>
        </w:rPr>
        <w:t>30</w:t>
      </w:r>
      <w:r w:rsidR="00F537FC" w:rsidRPr="00BE18BA">
        <w:rPr>
          <w:sz w:val="30"/>
          <w:szCs w:val="30"/>
        </w:rPr>
        <w:t>. При прекращении выполнения трудовой функции (увольнении),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которые находились в распоряжении увольняющегося работника в связи с выполнением должностных обязанностей, данный работник должен передать своему непосредственному руководителю.</w:t>
      </w:r>
    </w:p>
    <w:p w14:paraId="4088F1D1" w14:textId="1FD97173" w:rsidR="00F537FC" w:rsidRPr="00BE18BA" w:rsidRDefault="00965CBB">
      <w:pPr>
        <w:pStyle w:val="newncpi"/>
        <w:rPr>
          <w:sz w:val="30"/>
          <w:szCs w:val="30"/>
        </w:rPr>
      </w:pPr>
      <w:r>
        <w:rPr>
          <w:sz w:val="30"/>
          <w:szCs w:val="30"/>
        </w:rPr>
        <w:t>31</w:t>
      </w:r>
      <w:r w:rsidR="00F537FC" w:rsidRPr="00BE18BA">
        <w:rPr>
          <w:sz w:val="30"/>
          <w:szCs w:val="30"/>
        </w:rPr>
        <w:t xml:space="preserve">. Передача персональных данных третьим лицам допускается только в случаях, </w:t>
      </w:r>
      <w:r>
        <w:rPr>
          <w:sz w:val="30"/>
          <w:szCs w:val="30"/>
        </w:rPr>
        <w:t>установленных законодательством</w:t>
      </w:r>
      <w:r w:rsidR="00F537FC" w:rsidRPr="00BE18BA">
        <w:rPr>
          <w:sz w:val="30"/>
          <w:szCs w:val="30"/>
        </w:rPr>
        <w:t>.</w:t>
      </w:r>
    </w:p>
    <w:p w14:paraId="60B1C713" w14:textId="5DF422AE" w:rsidR="00F537FC" w:rsidRPr="00BE18BA" w:rsidRDefault="00965CBB">
      <w:pPr>
        <w:pStyle w:val="newncpi"/>
        <w:rPr>
          <w:sz w:val="30"/>
          <w:szCs w:val="30"/>
        </w:rPr>
      </w:pPr>
      <w:r>
        <w:rPr>
          <w:sz w:val="30"/>
          <w:szCs w:val="30"/>
        </w:rPr>
        <w:t>32</w:t>
      </w:r>
      <w:r w:rsidR="00F537FC" w:rsidRPr="00BE18BA">
        <w:rPr>
          <w:sz w:val="30"/>
          <w:szCs w:val="30"/>
        </w:rPr>
        <w:t xml:space="preserve">. Передача персональных данных осуществляется ответственным за обработку персональных данных работником </w:t>
      </w:r>
      <w:r w:rsidR="00E11F66" w:rsidRPr="00BE18BA">
        <w:rPr>
          <w:sz w:val="30"/>
          <w:szCs w:val="30"/>
        </w:rPr>
        <w:t>администрации</w:t>
      </w:r>
      <w:r w:rsidR="00F537FC" w:rsidRPr="00BE18BA">
        <w:rPr>
          <w:sz w:val="30"/>
          <w:szCs w:val="30"/>
        </w:rPr>
        <w:t xml:space="preserve"> на основании письменного или устного поручения руководителя структурного подразделения.</w:t>
      </w:r>
    </w:p>
    <w:p w14:paraId="1F2F102D" w14:textId="6C41BB11" w:rsidR="00F537FC" w:rsidRPr="00BE18BA" w:rsidRDefault="00965CBB">
      <w:pPr>
        <w:pStyle w:val="newncpi"/>
        <w:rPr>
          <w:sz w:val="30"/>
          <w:szCs w:val="30"/>
        </w:rPr>
      </w:pPr>
      <w:r>
        <w:rPr>
          <w:sz w:val="30"/>
          <w:szCs w:val="30"/>
        </w:rPr>
        <w:t>33</w:t>
      </w:r>
      <w:r w:rsidR="00F537FC" w:rsidRPr="00BE18BA">
        <w:rPr>
          <w:sz w:val="30"/>
          <w:szCs w:val="30"/>
        </w:rPr>
        <w:t>. В случаях, установленных законодательством, основным условием обработки персональных данных является получение согласия субъекта персональных данных.</w:t>
      </w:r>
    </w:p>
    <w:p w14:paraId="6B8C53E1" w14:textId="1EE29E6B" w:rsidR="00F537FC" w:rsidRPr="00BE18BA" w:rsidRDefault="00F537FC">
      <w:pPr>
        <w:pStyle w:val="newncpi"/>
        <w:rPr>
          <w:sz w:val="30"/>
          <w:szCs w:val="30"/>
        </w:rPr>
      </w:pPr>
      <w:r w:rsidRPr="00BE18BA">
        <w:rPr>
          <w:sz w:val="30"/>
          <w:szCs w:val="30"/>
        </w:rPr>
        <w:t>Согласие может быть получено в письменной форме, в виде электронного документа или в иной электронной форме.</w:t>
      </w:r>
    </w:p>
    <w:p w14:paraId="431ABD76" w14:textId="36156E85" w:rsidR="00F537FC" w:rsidRPr="00BE18BA" w:rsidRDefault="00F537FC">
      <w:pPr>
        <w:pStyle w:val="newncpi"/>
        <w:rPr>
          <w:sz w:val="30"/>
          <w:szCs w:val="30"/>
        </w:rPr>
      </w:pPr>
      <w:r w:rsidRPr="00BE18BA">
        <w:rPr>
          <w:sz w:val="30"/>
          <w:szCs w:val="30"/>
        </w:rPr>
        <w:t xml:space="preserve">В иной электронной форме согласие работника </w:t>
      </w:r>
      <w:r w:rsidR="00965CBB">
        <w:rPr>
          <w:sz w:val="30"/>
          <w:szCs w:val="30"/>
        </w:rPr>
        <w:t xml:space="preserve">может быть получено посредством </w:t>
      </w:r>
      <w:r w:rsidRPr="00BE18BA">
        <w:rPr>
          <w:sz w:val="30"/>
          <w:szCs w:val="30"/>
        </w:rPr>
        <w:t>проставления соответствую</w:t>
      </w:r>
      <w:r w:rsidR="00965CBB">
        <w:rPr>
          <w:sz w:val="30"/>
          <w:szCs w:val="30"/>
        </w:rPr>
        <w:t xml:space="preserve">щей отметки на </w:t>
      </w:r>
      <w:proofErr w:type="spellStart"/>
      <w:r w:rsidR="00965CBB">
        <w:rPr>
          <w:sz w:val="30"/>
          <w:szCs w:val="30"/>
        </w:rPr>
        <w:t>интернет-ресурсе</w:t>
      </w:r>
      <w:proofErr w:type="spellEnd"/>
      <w:r w:rsidR="00965CBB">
        <w:rPr>
          <w:sz w:val="30"/>
          <w:szCs w:val="30"/>
        </w:rPr>
        <w:t>.</w:t>
      </w:r>
    </w:p>
    <w:p w14:paraId="14088D10" w14:textId="7C95F0D3" w:rsidR="00F537FC" w:rsidRPr="00BE18BA" w:rsidRDefault="008D59CD">
      <w:pPr>
        <w:pStyle w:val="newncpi"/>
        <w:rPr>
          <w:sz w:val="30"/>
          <w:szCs w:val="30"/>
        </w:rPr>
      </w:pPr>
      <w:r>
        <w:rPr>
          <w:sz w:val="30"/>
          <w:szCs w:val="30"/>
        </w:rPr>
        <w:t>34</w:t>
      </w:r>
      <w:r w:rsidR="00F537FC" w:rsidRPr="00BE18BA">
        <w:rPr>
          <w:sz w:val="30"/>
          <w:szCs w:val="30"/>
        </w:rPr>
        <w:t xml:space="preserve">. В случае необходимости изменения первоначально заявленных целей обработки персональных данных </w:t>
      </w:r>
      <w:r w:rsidR="00E11F66" w:rsidRPr="00BE18BA">
        <w:rPr>
          <w:sz w:val="30"/>
          <w:szCs w:val="30"/>
        </w:rPr>
        <w:t>администрация</w:t>
      </w:r>
      <w:r w:rsidR="00F537FC" w:rsidRPr="00BE18BA">
        <w:rPr>
          <w:sz w:val="30"/>
          <w:szCs w:val="30"/>
        </w:rPr>
        <w:t xml:space="preserve"> обязан получить согласие на обработку персональных данных в соответствии с измененными целями обработки персональных данных при отсутствии </w:t>
      </w:r>
      <w:r w:rsidR="00F537FC" w:rsidRPr="00BE18BA">
        <w:rPr>
          <w:sz w:val="30"/>
          <w:szCs w:val="30"/>
        </w:rPr>
        <w:lastRenderedPageBreak/>
        <w:t>иных оснований для такой обработки, предусмотренных настоящей Политикой и иными законодательными актами.</w:t>
      </w:r>
    </w:p>
    <w:p w14:paraId="271848C6" w14:textId="53819C2A" w:rsidR="00F537FC" w:rsidRPr="00BE18BA" w:rsidRDefault="008D59CD">
      <w:pPr>
        <w:pStyle w:val="newncpi"/>
        <w:rPr>
          <w:sz w:val="30"/>
          <w:szCs w:val="30"/>
        </w:rPr>
      </w:pPr>
      <w:r>
        <w:rPr>
          <w:sz w:val="30"/>
          <w:szCs w:val="30"/>
        </w:rPr>
        <w:t>35</w:t>
      </w:r>
      <w:r w:rsidR="00F537FC" w:rsidRPr="00BE18BA">
        <w:rPr>
          <w:sz w:val="30"/>
          <w:szCs w:val="30"/>
        </w:rPr>
        <w:t>.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14:paraId="68C06B3F" w14:textId="218DFBD2" w:rsidR="00F537FC" w:rsidRPr="00BE18BA" w:rsidRDefault="008D59CD">
      <w:pPr>
        <w:pStyle w:val="newncpi"/>
        <w:rPr>
          <w:sz w:val="30"/>
          <w:szCs w:val="30"/>
        </w:rPr>
      </w:pPr>
      <w:r>
        <w:rPr>
          <w:sz w:val="30"/>
          <w:szCs w:val="30"/>
        </w:rPr>
        <w:t>36</w:t>
      </w:r>
      <w:r w:rsidR="00F537FC" w:rsidRPr="00BE18BA">
        <w:rPr>
          <w:sz w:val="30"/>
          <w:szCs w:val="30"/>
        </w:rPr>
        <w:t xml:space="preserve">. До получения согласия субъекта персональных данных </w:t>
      </w:r>
      <w:r w:rsidR="00E11F66" w:rsidRPr="00BE18BA">
        <w:rPr>
          <w:sz w:val="30"/>
          <w:szCs w:val="30"/>
        </w:rPr>
        <w:t>администрация</w:t>
      </w:r>
      <w:r w:rsidR="00F537FC" w:rsidRPr="00BE18BA">
        <w:rPr>
          <w:sz w:val="30"/>
          <w:szCs w:val="30"/>
        </w:rPr>
        <w:t xml:space="preserve"> в письменной либо электронной форме, соответствующей форме выражения такого согласия, обязан</w:t>
      </w:r>
      <w:r w:rsidR="00E11F66" w:rsidRPr="00BE18BA">
        <w:rPr>
          <w:sz w:val="30"/>
          <w:szCs w:val="30"/>
        </w:rPr>
        <w:t>а</w:t>
      </w:r>
      <w:r w:rsidR="00F537FC" w:rsidRPr="00BE18BA">
        <w:rPr>
          <w:sz w:val="30"/>
          <w:szCs w:val="30"/>
        </w:rPr>
        <w:t xml:space="preserve"> предоставить субъекту персональных данных информацию, содержащую:</w:t>
      </w:r>
    </w:p>
    <w:p w14:paraId="38DF4A65" w14:textId="33345E2C" w:rsidR="00F537FC" w:rsidRPr="00BE18BA" w:rsidRDefault="00F537FC">
      <w:pPr>
        <w:pStyle w:val="newncpi"/>
        <w:rPr>
          <w:sz w:val="30"/>
          <w:szCs w:val="30"/>
        </w:rPr>
      </w:pPr>
      <w:r w:rsidRPr="00BE18BA">
        <w:rPr>
          <w:sz w:val="30"/>
          <w:szCs w:val="30"/>
        </w:rPr>
        <w:t xml:space="preserve">наименование и место нахождения </w:t>
      </w:r>
      <w:r w:rsidR="00E11F66" w:rsidRPr="00BE18BA">
        <w:rPr>
          <w:sz w:val="30"/>
          <w:szCs w:val="30"/>
        </w:rPr>
        <w:t>администрации</w:t>
      </w:r>
      <w:r w:rsidRPr="00BE18BA">
        <w:rPr>
          <w:sz w:val="30"/>
          <w:szCs w:val="30"/>
        </w:rPr>
        <w:t>, получающего согласие субъекта персональных данных;</w:t>
      </w:r>
    </w:p>
    <w:p w14:paraId="6935DDDB" w14:textId="77777777" w:rsidR="00F537FC" w:rsidRPr="00BE18BA" w:rsidRDefault="00F537FC">
      <w:pPr>
        <w:pStyle w:val="newncpi"/>
        <w:rPr>
          <w:sz w:val="30"/>
          <w:szCs w:val="30"/>
        </w:rPr>
      </w:pPr>
      <w:r w:rsidRPr="00BE18BA">
        <w:rPr>
          <w:sz w:val="30"/>
          <w:szCs w:val="30"/>
        </w:rPr>
        <w:t>цели обработки персональных данных;</w:t>
      </w:r>
    </w:p>
    <w:p w14:paraId="528CFA3E" w14:textId="77777777" w:rsidR="00F537FC" w:rsidRPr="00BE18BA" w:rsidRDefault="00F537FC">
      <w:pPr>
        <w:pStyle w:val="newncpi"/>
        <w:rPr>
          <w:sz w:val="30"/>
          <w:szCs w:val="30"/>
        </w:rPr>
      </w:pPr>
      <w:r w:rsidRPr="00BE18BA">
        <w:rPr>
          <w:sz w:val="30"/>
          <w:szCs w:val="30"/>
        </w:rPr>
        <w:t>перечень персональных данных, на обработку которых дается согласие субъекта персональных данных;</w:t>
      </w:r>
    </w:p>
    <w:p w14:paraId="0568F4A5" w14:textId="77777777" w:rsidR="00F537FC" w:rsidRPr="00BE18BA" w:rsidRDefault="00F537FC">
      <w:pPr>
        <w:pStyle w:val="newncpi"/>
        <w:rPr>
          <w:sz w:val="30"/>
          <w:szCs w:val="30"/>
        </w:rPr>
      </w:pPr>
      <w:r w:rsidRPr="00BE18BA">
        <w:rPr>
          <w:sz w:val="30"/>
          <w:szCs w:val="30"/>
        </w:rPr>
        <w:t>срок, на который дается согласие субъекта персональных данных;</w:t>
      </w:r>
    </w:p>
    <w:p w14:paraId="267E026F" w14:textId="77777777" w:rsidR="00F537FC" w:rsidRPr="00BE18BA" w:rsidRDefault="00F537FC">
      <w:pPr>
        <w:pStyle w:val="newncpi"/>
        <w:rPr>
          <w:sz w:val="30"/>
          <w:szCs w:val="30"/>
        </w:rPr>
      </w:pPr>
      <w:r w:rsidRPr="00BE18BA">
        <w:rPr>
          <w:sz w:val="30"/>
          <w:szCs w:val="30"/>
        </w:rPr>
        <w:t>информацию об уполномоченных лицах субъекта персональных данных в случае, если обработка персональных данных будет осуществляться такими лицами;</w:t>
      </w:r>
    </w:p>
    <w:p w14:paraId="4B302168" w14:textId="11C8D636" w:rsidR="00F537FC" w:rsidRPr="00BE18BA" w:rsidRDefault="00F537FC">
      <w:pPr>
        <w:pStyle w:val="newncpi"/>
        <w:rPr>
          <w:sz w:val="30"/>
          <w:szCs w:val="30"/>
        </w:rPr>
      </w:pPr>
      <w:r w:rsidRPr="00BE18BA">
        <w:rPr>
          <w:sz w:val="30"/>
          <w:szCs w:val="30"/>
        </w:rPr>
        <w:t xml:space="preserve">перечень действий с персональными данными, на совершение которых дается согласие субъекта персональных данных, общее описание используемых </w:t>
      </w:r>
      <w:r w:rsidR="00E11F66" w:rsidRPr="00BE18BA">
        <w:rPr>
          <w:sz w:val="30"/>
          <w:szCs w:val="30"/>
        </w:rPr>
        <w:t>администрацией</w:t>
      </w:r>
      <w:r w:rsidRPr="00BE18BA">
        <w:rPr>
          <w:sz w:val="30"/>
          <w:szCs w:val="30"/>
        </w:rPr>
        <w:t xml:space="preserve"> способов обработки персональных данных;</w:t>
      </w:r>
    </w:p>
    <w:p w14:paraId="107E7EC2" w14:textId="77777777" w:rsidR="00F537FC" w:rsidRPr="00BE18BA" w:rsidRDefault="00F537FC">
      <w:pPr>
        <w:pStyle w:val="newncpi"/>
        <w:rPr>
          <w:sz w:val="30"/>
          <w:szCs w:val="30"/>
        </w:rPr>
      </w:pPr>
      <w:r w:rsidRPr="00BE18BA">
        <w:rPr>
          <w:sz w:val="30"/>
          <w:szCs w:val="30"/>
        </w:rPr>
        <w:t>иную информацию, необходимую для обеспечения прозрачности процесса обработки персональных данных.</w:t>
      </w:r>
    </w:p>
    <w:p w14:paraId="06B263C7" w14:textId="7C0AB0CD" w:rsidR="00F537FC" w:rsidRPr="00BE18BA" w:rsidRDefault="008D59CD">
      <w:pPr>
        <w:pStyle w:val="newncpi"/>
        <w:rPr>
          <w:sz w:val="30"/>
          <w:szCs w:val="30"/>
        </w:rPr>
      </w:pPr>
      <w:r>
        <w:rPr>
          <w:sz w:val="30"/>
          <w:szCs w:val="30"/>
        </w:rPr>
        <w:t>37</w:t>
      </w:r>
      <w:r w:rsidR="00F537FC" w:rsidRPr="00BE18BA">
        <w:rPr>
          <w:sz w:val="30"/>
          <w:szCs w:val="30"/>
        </w:rPr>
        <w:t>. Субъект персональных данных при даче своего согласия указывает свои фамилию, собственное имя, отчество (если таковое имеется), дату рождения, идентификационный номер, а в случае отсутствия такого номера – номер документа, удостоверяющего его личность.</w:t>
      </w:r>
    </w:p>
    <w:p w14:paraId="04AA8CCF" w14:textId="216CA231" w:rsidR="00F537FC" w:rsidRPr="00BE18BA" w:rsidRDefault="00F537FC">
      <w:pPr>
        <w:pStyle w:val="newncpi"/>
        <w:rPr>
          <w:sz w:val="30"/>
          <w:szCs w:val="30"/>
        </w:rPr>
      </w:pPr>
      <w:r w:rsidRPr="00BE18BA">
        <w:rPr>
          <w:sz w:val="30"/>
          <w:szCs w:val="30"/>
        </w:rPr>
        <w:t xml:space="preserve">Если цели обработки персональных данных не требуют обработки информации, указанной в настоящем пункте, эта информация не подлежит обработке </w:t>
      </w:r>
      <w:r w:rsidR="00E11F66" w:rsidRPr="00BE18BA">
        <w:rPr>
          <w:sz w:val="30"/>
          <w:szCs w:val="30"/>
        </w:rPr>
        <w:t>администрацией</w:t>
      </w:r>
      <w:r w:rsidRPr="00BE18BA">
        <w:rPr>
          <w:sz w:val="30"/>
          <w:szCs w:val="30"/>
        </w:rPr>
        <w:t xml:space="preserve"> при получении согласия субъекта персональных данных.</w:t>
      </w:r>
    </w:p>
    <w:p w14:paraId="1DE88791" w14:textId="73CF8987" w:rsidR="00F537FC" w:rsidRPr="00BE18BA" w:rsidRDefault="00A01161">
      <w:pPr>
        <w:pStyle w:val="newncpi"/>
        <w:rPr>
          <w:sz w:val="30"/>
          <w:szCs w:val="30"/>
        </w:rPr>
      </w:pPr>
      <w:r>
        <w:rPr>
          <w:sz w:val="30"/>
          <w:szCs w:val="30"/>
        </w:rPr>
        <w:t>38</w:t>
      </w:r>
      <w:r w:rsidR="00F537FC" w:rsidRPr="00BE18BA">
        <w:rPr>
          <w:sz w:val="30"/>
          <w:szCs w:val="30"/>
        </w:rPr>
        <w:t xml:space="preserve">. Обязанность доказывания получения согласия субъекта персональных данных возлагается на </w:t>
      </w:r>
      <w:r w:rsidR="00E11F66" w:rsidRPr="00BE18BA">
        <w:rPr>
          <w:sz w:val="30"/>
          <w:szCs w:val="30"/>
        </w:rPr>
        <w:t>администрацию</w:t>
      </w:r>
      <w:r w:rsidR="00F537FC" w:rsidRPr="00BE18BA">
        <w:rPr>
          <w:sz w:val="30"/>
          <w:szCs w:val="30"/>
        </w:rPr>
        <w:t>.</w:t>
      </w:r>
    </w:p>
    <w:p w14:paraId="73259ED6" w14:textId="556886C6" w:rsidR="00F537FC" w:rsidRPr="00BE18BA" w:rsidRDefault="00A01161">
      <w:pPr>
        <w:pStyle w:val="newncpi"/>
        <w:rPr>
          <w:sz w:val="30"/>
          <w:szCs w:val="30"/>
        </w:rPr>
      </w:pPr>
      <w:r>
        <w:rPr>
          <w:sz w:val="30"/>
          <w:szCs w:val="30"/>
        </w:rPr>
        <w:t>39</w:t>
      </w:r>
      <w:r w:rsidR="00F537FC" w:rsidRPr="00BE18BA">
        <w:rPr>
          <w:sz w:val="30"/>
          <w:szCs w:val="30"/>
        </w:rPr>
        <w:t>. В случае смерти субъекта персональных данных, объявления его умершим согласие на обработку его персональных данных дают один из наследников, близких родственников, усыновителей (</w:t>
      </w:r>
      <w:proofErr w:type="spellStart"/>
      <w:r w:rsidR="00F537FC" w:rsidRPr="00BE18BA">
        <w:rPr>
          <w:sz w:val="30"/>
          <w:szCs w:val="30"/>
        </w:rPr>
        <w:t>удочерителей</w:t>
      </w:r>
      <w:proofErr w:type="spellEnd"/>
      <w:r w:rsidR="00F537FC" w:rsidRPr="00BE18BA">
        <w:rPr>
          <w:sz w:val="30"/>
          <w:szCs w:val="30"/>
        </w:rPr>
        <w:t>), усыновленных (удочеренных) либо супруг (супруга) работника, если такое согласие не было дано субъектом персональных данных при его жизни.</w:t>
      </w:r>
    </w:p>
    <w:p w14:paraId="054B77A6" w14:textId="77777777" w:rsidR="00F537FC" w:rsidRPr="00BE18BA" w:rsidRDefault="00F537FC">
      <w:pPr>
        <w:pStyle w:val="newncpi"/>
        <w:rPr>
          <w:sz w:val="30"/>
          <w:szCs w:val="30"/>
        </w:rPr>
      </w:pPr>
      <w:r w:rsidRPr="00BE18BA">
        <w:rPr>
          <w:sz w:val="30"/>
          <w:szCs w:val="30"/>
        </w:rPr>
        <w:t>В случае признания субъекта персональных данных недееспособным или ограниченно дееспособным, согласие на обработку его персональных данных дает один из его законных представителей.</w:t>
      </w:r>
    </w:p>
    <w:p w14:paraId="3B39D12E" w14:textId="77777777" w:rsidR="00F537FC" w:rsidRPr="00BE18BA" w:rsidRDefault="00F537FC">
      <w:pPr>
        <w:pStyle w:val="newncpi"/>
        <w:rPr>
          <w:sz w:val="30"/>
          <w:szCs w:val="30"/>
        </w:rPr>
      </w:pPr>
      <w:r w:rsidRPr="00BE18BA">
        <w:rPr>
          <w:sz w:val="30"/>
          <w:szCs w:val="30"/>
        </w:rPr>
        <w:t xml:space="preserve">Лица, указанные в частях первой и второй настоящего пункта, в случае дачи согласия на обработку персональных данных вместо субъекта </w:t>
      </w:r>
      <w:r w:rsidRPr="00BE18BA">
        <w:rPr>
          <w:sz w:val="30"/>
          <w:szCs w:val="30"/>
        </w:rPr>
        <w:lastRenderedPageBreak/>
        <w:t>персональных данных пользуются его правами, предусмотренными настоящей Политикой.</w:t>
      </w:r>
    </w:p>
    <w:p w14:paraId="043BF555" w14:textId="68556094" w:rsidR="00A01161" w:rsidRDefault="00A01161">
      <w:pPr>
        <w:pStyle w:val="newncpi"/>
        <w:rPr>
          <w:sz w:val="30"/>
          <w:szCs w:val="30"/>
        </w:rPr>
      </w:pPr>
      <w:r>
        <w:rPr>
          <w:sz w:val="30"/>
          <w:szCs w:val="30"/>
        </w:rPr>
        <w:t>40</w:t>
      </w:r>
      <w:r w:rsidR="00F537FC" w:rsidRPr="00BE18BA">
        <w:rPr>
          <w:sz w:val="30"/>
          <w:szCs w:val="30"/>
        </w:rPr>
        <w:t>. Согласие субъекта персональных данных на обработку персональных данных</w:t>
      </w:r>
      <w:r>
        <w:rPr>
          <w:sz w:val="30"/>
          <w:szCs w:val="30"/>
        </w:rPr>
        <w:t xml:space="preserve"> не требуется в случаях, предусмотренных статьями 6 и 8 Закона о защите персональных данных.</w:t>
      </w:r>
    </w:p>
    <w:p w14:paraId="6823B4CD" w14:textId="19BA29D3" w:rsidR="00F537FC" w:rsidRPr="00BE18BA" w:rsidRDefault="00A01161">
      <w:pPr>
        <w:pStyle w:val="newncpi"/>
        <w:rPr>
          <w:sz w:val="30"/>
          <w:szCs w:val="30"/>
        </w:rPr>
      </w:pPr>
      <w:r>
        <w:rPr>
          <w:sz w:val="30"/>
          <w:szCs w:val="30"/>
        </w:rPr>
        <w:t>41</w:t>
      </w:r>
      <w:r w:rsidR="00F537FC" w:rsidRPr="00BE18BA">
        <w:rPr>
          <w:sz w:val="30"/>
          <w:szCs w:val="30"/>
        </w:rPr>
        <w:t xml:space="preserve">. Доступ к персональным данным предоставляется только тем работникам </w:t>
      </w:r>
      <w:r w:rsidR="00E11F66" w:rsidRPr="00BE18BA">
        <w:rPr>
          <w:sz w:val="30"/>
          <w:szCs w:val="30"/>
        </w:rPr>
        <w:t>администрации</w:t>
      </w:r>
      <w:r w:rsidR="00F537FC" w:rsidRPr="00BE18BA">
        <w:rPr>
          <w:sz w:val="30"/>
          <w:szCs w:val="30"/>
        </w:rPr>
        <w:t>, служебные обязанности которых предполагают работу с персональными данными, и только на период, необходимый для работы с соответствующими данными.</w:t>
      </w:r>
    </w:p>
    <w:p w14:paraId="3CDBFBDB" w14:textId="72005E6D" w:rsidR="00F537FC" w:rsidRPr="00BE18BA" w:rsidRDefault="00A01161">
      <w:pPr>
        <w:pStyle w:val="newncpi"/>
        <w:rPr>
          <w:sz w:val="30"/>
          <w:szCs w:val="30"/>
        </w:rPr>
      </w:pPr>
      <w:r>
        <w:rPr>
          <w:sz w:val="30"/>
          <w:szCs w:val="30"/>
        </w:rPr>
        <w:t>42</w:t>
      </w:r>
      <w:r w:rsidR="00F537FC" w:rsidRPr="00BE18BA">
        <w:rPr>
          <w:sz w:val="30"/>
          <w:szCs w:val="30"/>
        </w:rPr>
        <w:t xml:space="preserve">.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w:t>
      </w:r>
      <w:r w:rsidR="00E11F66" w:rsidRPr="00BE18BA">
        <w:rPr>
          <w:sz w:val="30"/>
          <w:szCs w:val="30"/>
        </w:rPr>
        <w:t>главы администрации</w:t>
      </w:r>
      <w:r w:rsidR="00F537FC" w:rsidRPr="00BE18BA">
        <w:rPr>
          <w:sz w:val="30"/>
          <w:szCs w:val="30"/>
        </w:rPr>
        <w:t xml:space="preserve">. </w:t>
      </w:r>
    </w:p>
    <w:p w14:paraId="5E59E32A" w14:textId="1E9BC5BD" w:rsidR="00F537FC" w:rsidRPr="00BE18BA" w:rsidRDefault="00A01161">
      <w:pPr>
        <w:pStyle w:val="newncpi"/>
        <w:rPr>
          <w:sz w:val="30"/>
          <w:szCs w:val="30"/>
        </w:rPr>
      </w:pPr>
      <w:r>
        <w:rPr>
          <w:sz w:val="30"/>
          <w:szCs w:val="30"/>
        </w:rPr>
        <w:t>43</w:t>
      </w:r>
      <w:r w:rsidR="00F537FC" w:rsidRPr="00BE18BA">
        <w:rPr>
          <w:sz w:val="30"/>
          <w:szCs w:val="30"/>
        </w:rPr>
        <w:t>.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настоящей Политикой)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настоящей Политикой.</w:t>
      </w:r>
    </w:p>
    <w:p w14:paraId="16E6BA2C" w14:textId="7088667C" w:rsidR="00F537FC" w:rsidRPr="00BE18BA" w:rsidRDefault="00A01161">
      <w:pPr>
        <w:pStyle w:val="newncpi"/>
        <w:rPr>
          <w:sz w:val="30"/>
          <w:szCs w:val="30"/>
        </w:rPr>
      </w:pPr>
      <w:r>
        <w:rPr>
          <w:sz w:val="30"/>
          <w:szCs w:val="30"/>
        </w:rPr>
        <w:t>44</w:t>
      </w:r>
      <w:r w:rsidR="00F537FC" w:rsidRPr="00BE18BA">
        <w:rPr>
          <w:sz w:val="30"/>
          <w:szCs w:val="30"/>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w:t>
      </w:r>
    </w:p>
    <w:p w14:paraId="2C80D751" w14:textId="0B327164" w:rsidR="00F537FC" w:rsidRPr="00BE18BA" w:rsidRDefault="00A01161">
      <w:pPr>
        <w:pStyle w:val="newncpi"/>
        <w:rPr>
          <w:sz w:val="30"/>
          <w:szCs w:val="30"/>
        </w:rPr>
      </w:pPr>
      <w:r>
        <w:rPr>
          <w:sz w:val="30"/>
          <w:szCs w:val="30"/>
        </w:rPr>
        <w:t>45</w:t>
      </w:r>
      <w:r w:rsidR="00F537FC" w:rsidRPr="00BE18BA">
        <w:rPr>
          <w:sz w:val="30"/>
          <w:szCs w:val="30"/>
        </w:rPr>
        <w:t>.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5D11424" w14:textId="6C1B9C91" w:rsidR="00F537FC" w:rsidRPr="00BE18BA" w:rsidRDefault="007A25E7">
      <w:pPr>
        <w:pStyle w:val="newncpi"/>
        <w:rPr>
          <w:sz w:val="30"/>
          <w:szCs w:val="30"/>
        </w:rPr>
      </w:pPr>
      <w:r>
        <w:rPr>
          <w:sz w:val="30"/>
          <w:szCs w:val="30"/>
        </w:rPr>
        <w:t>46</w:t>
      </w:r>
      <w:r w:rsidR="00F537FC" w:rsidRPr="00BE18BA">
        <w:rPr>
          <w:sz w:val="30"/>
          <w:szCs w:val="30"/>
        </w:rPr>
        <w:t>. Работники, осуществляющие обработку персональных данных, при передаче персональных данных работника должны соблюдать следующие требования:</w:t>
      </w:r>
    </w:p>
    <w:p w14:paraId="20FEA17D" w14:textId="3E7B4253" w:rsidR="00F537FC" w:rsidRPr="00BE18BA" w:rsidRDefault="00F537FC">
      <w:pPr>
        <w:pStyle w:val="newncpi"/>
        <w:rPr>
          <w:sz w:val="30"/>
          <w:szCs w:val="30"/>
        </w:rPr>
      </w:pPr>
      <w:r w:rsidRPr="00BE18BA">
        <w:rPr>
          <w:sz w:val="30"/>
          <w:szCs w:val="30"/>
        </w:rPr>
        <w:t>не сообщать персональные данные работника третьей стороне без письменного согласия субъекта персональных данных, за исключением случаев, установленных законодательством;</w:t>
      </w:r>
    </w:p>
    <w:p w14:paraId="63860E47" w14:textId="77777777" w:rsidR="00F537FC" w:rsidRPr="00BE18BA" w:rsidRDefault="00F537FC">
      <w:pPr>
        <w:pStyle w:val="newncpi"/>
        <w:rPr>
          <w:sz w:val="30"/>
          <w:szCs w:val="30"/>
        </w:rPr>
      </w:pPr>
      <w:r w:rsidRPr="00BE18BA">
        <w:rPr>
          <w:sz w:val="30"/>
          <w:szCs w:val="30"/>
        </w:rPr>
        <w:t>не сообщать персональные данные субъекта персональных данных в коммерческих целях без его письменного согласия;</w:t>
      </w:r>
    </w:p>
    <w:p w14:paraId="28DE99C7" w14:textId="73B42CDC" w:rsidR="00F537FC" w:rsidRPr="00BE18BA" w:rsidRDefault="00F537FC">
      <w:pPr>
        <w:pStyle w:val="newncpi"/>
        <w:rPr>
          <w:sz w:val="30"/>
          <w:szCs w:val="30"/>
        </w:rPr>
      </w:pPr>
      <w:r w:rsidRPr="00BE18BA">
        <w:rPr>
          <w:sz w:val="30"/>
          <w:szCs w:val="30"/>
        </w:rPr>
        <w:t xml:space="preserve">предупредить лиц, получающих персональные данные субъекта персональных данных, о том, что и данные могут быть использованы лишь </w:t>
      </w:r>
      <w:r w:rsidRPr="00BE18BA">
        <w:rPr>
          <w:sz w:val="30"/>
          <w:szCs w:val="30"/>
        </w:rPr>
        <w:lastRenderedPageBreak/>
        <w:t>в целях, для которых они сообщены, и требовать от этих лиц подтверждения того, что это правило соблюдено. Лица, получающие персональные данные субъекта персональных данных, обяза</w:t>
      </w:r>
      <w:r w:rsidR="007A25E7">
        <w:rPr>
          <w:sz w:val="30"/>
          <w:szCs w:val="30"/>
        </w:rPr>
        <w:t>ны соблюдать конфиденциальность</w:t>
      </w:r>
      <w:r w:rsidRPr="00BE18BA">
        <w:rPr>
          <w:sz w:val="30"/>
          <w:szCs w:val="30"/>
        </w:rPr>
        <w:t>;</w:t>
      </w:r>
    </w:p>
    <w:p w14:paraId="7EBE34EA" w14:textId="0C367F4E" w:rsidR="00F537FC" w:rsidRPr="00BE18BA" w:rsidRDefault="00F537FC">
      <w:pPr>
        <w:pStyle w:val="newncpi"/>
        <w:rPr>
          <w:sz w:val="30"/>
          <w:szCs w:val="30"/>
        </w:rPr>
      </w:pPr>
      <w:r w:rsidRPr="00BE18BA">
        <w:rPr>
          <w:sz w:val="30"/>
          <w:szCs w:val="30"/>
        </w:rPr>
        <w:t xml:space="preserve">разрешать доступ к персональным данным субъектов персональных данных только уполномоченным лицам </w:t>
      </w:r>
      <w:r w:rsidR="00E11F66" w:rsidRPr="00BE18BA">
        <w:rPr>
          <w:sz w:val="30"/>
          <w:szCs w:val="30"/>
        </w:rPr>
        <w:t>администрации</w:t>
      </w:r>
      <w:r w:rsidRPr="00BE18BA">
        <w:rPr>
          <w:sz w:val="30"/>
          <w:szCs w:val="30"/>
        </w:rPr>
        <w:t>, при этом указанные лица должны иметь право получать только те персональные данные субъекта персональных данных, которые необходимы для выполнения конкретных функций;</w:t>
      </w:r>
    </w:p>
    <w:p w14:paraId="5AD45E77" w14:textId="265F205C" w:rsidR="00F537FC" w:rsidRPr="00BE18BA" w:rsidRDefault="00F537FC">
      <w:pPr>
        <w:pStyle w:val="newncpi"/>
        <w:rPr>
          <w:sz w:val="30"/>
          <w:szCs w:val="30"/>
        </w:rPr>
      </w:pPr>
      <w:r w:rsidRPr="00BE18BA">
        <w:rPr>
          <w:sz w:val="30"/>
          <w:szCs w:val="30"/>
        </w:rPr>
        <w:t>передавать персональные данные субъекта персональных данных в порядке, установленном законодательством, и ограничивать эту информацию тол</w:t>
      </w:r>
      <w:r w:rsidR="007A25E7">
        <w:rPr>
          <w:sz w:val="30"/>
          <w:szCs w:val="30"/>
        </w:rPr>
        <w:t>ько теми персональными данными</w:t>
      </w:r>
      <w:r w:rsidRPr="00BE18BA">
        <w:rPr>
          <w:sz w:val="30"/>
          <w:szCs w:val="30"/>
        </w:rPr>
        <w:t>, которые необходимы для выполнения указанными представителями их функций.</w:t>
      </w:r>
    </w:p>
    <w:p w14:paraId="2038E016" w14:textId="5D3A8ED5" w:rsidR="00F537FC" w:rsidRPr="00BE18BA" w:rsidRDefault="007A25E7">
      <w:pPr>
        <w:pStyle w:val="newncpi"/>
        <w:rPr>
          <w:sz w:val="30"/>
          <w:szCs w:val="30"/>
        </w:rPr>
      </w:pPr>
      <w:r>
        <w:rPr>
          <w:sz w:val="30"/>
          <w:szCs w:val="30"/>
        </w:rPr>
        <w:t>47</w:t>
      </w:r>
      <w:r w:rsidR="00F537FC" w:rsidRPr="00BE18BA">
        <w:rPr>
          <w:sz w:val="30"/>
          <w:szCs w:val="30"/>
        </w:rPr>
        <w:t>. Передача персональных данных субъектов персональных данных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14:paraId="731F42CA" w14:textId="68BDE10F" w:rsidR="007A25E7" w:rsidRDefault="007A25E7">
      <w:pPr>
        <w:pStyle w:val="newncpi"/>
        <w:rPr>
          <w:sz w:val="30"/>
          <w:szCs w:val="30"/>
        </w:rPr>
      </w:pPr>
      <w:r>
        <w:rPr>
          <w:sz w:val="30"/>
          <w:szCs w:val="30"/>
        </w:rPr>
        <w:t>48</w:t>
      </w:r>
      <w:r w:rsidR="00F537FC" w:rsidRPr="00BE18BA">
        <w:rPr>
          <w:sz w:val="30"/>
          <w:szCs w:val="30"/>
        </w:rPr>
        <w:t>. Источником информации обо всех персональных данных является непосредстве</w:t>
      </w:r>
      <w:r>
        <w:rPr>
          <w:sz w:val="30"/>
          <w:szCs w:val="30"/>
        </w:rPr>
        <w:t>нно субъект персональных данных, е</w:t>
      </w:r>
      <w:r w:rsidR="00F537FC" w:rsidRPr="00BE18BA">
        <w:rPr>
          <w:sz w:val="30"/>
          <w:szCs w:val="30"/>
        </w:rPr>
        <w:t>сли иное н</w:t>
      </w:r>
      <w:r>
        <w:rPr>
          <w:sz w:val="30"/>
          <w:szCs w:val="30"/>
        </w:rPr>
        <w:t>е установлено законодательством.</w:t>
      </w:r>
    </w:p>
    <w:p w14:paraId="4055897F" w14:textId="7F4CCBC0" w:rsidR="00F537FC" w:rsidRPr="00BE18BA" w:rsidRDefault="007A25E7">
      <w:pPr>
        <w:pStyle w:val="newncpi"/>
        <w:rPr>
          <w:sz w:val="30"/>
          <w:szCs w:val="30"/>
        </w:rPr>
      </w:pPr>
      <w:r>
        <w:rPr>
          <w:sz w:val="30"/>
          <w:szCs w:val="30"/>
        </w:rPr>
        <w:t>49</w:t>
      </w:r>
      <w:r w:rsidR="00F537FC" w:rsidRPr="00BE18BA">
        <w:rPr>
          <w:sz w:val="30"/>
          <w:szCs w:val="30"/>
        </w:rPr>
        <w:t>. Обязательным условием работы с персональными данными является личная ответственность работников за неразглашение доверенной им информации, связанной с персональными данными, за сохранность сведений, а также их носителей.</w:t>
      </w:r>
    </w:p>
    <w:p w14:paraId="2C88B12B" w14:textId="00358913" w:rsidR="00F537FC" w:rsidRPr="00BE18BA" w:rsidRDefault="00F537FC">
      <w:pPr>
        <w:pStyle w:val="newncpi"/>
        <w:rPr>
          <w:sz w:val="30"/>
          <w:szCs w:val="30"/>
        </w:rPr>
      </w:pPr>
      <w:r w:rsidRPr="00BE18BA">
        <w:rPr>
          <w:sz w:val="30"/>
          <w:szCs w:val="30"/>
        </w:rPr>
        <w:t xml:space="preserve">В связи с этим работник, </w:t>
      </w:r>
      <w:r w:rsidR="007A25E7">
        <w:rPr>
          <w:sz w:val="30"/>
          <w:szCs w:val="30"/>
        </w:rPr>
        <w:t xml:space="preserve">имеющий полномочия </w:t>
      </w:r>
      <w:r w:rsidRPr="00BE18BA">
        <w:rPr>
          <w:sz w:val="30"/>
          <w:szCs w:val="30"/>
        </w:rPr>
        <w:t>работать с персональными данными, обязан:</w:t>
      </w:r>
    </w:p>
    <w:p w14:paraId="130184E8" w14:textId="77777777" w:rsidR="00F537FC" w:rsidRPr="00BE18BA" w:rsidRDefault="00F537FC">
      <w:pPr>
        <w:pStyle w:val="newncpi"/>
        <w:rPr>
          <w:sz w:val="30"/>
          <w:szCs w:val="30"/>
        </w:rPr>
      </w:pPr>
      <w:r w:rsidRPr="00BE18BA">
        <w:rPr>
          <w:sz w:val="30"/>
          <w:szCs w:val="30"/>
        </w:rPr>
        <w:t>не разглашать доверенные ему сведения;</w:t>
      </w:r>
    </w:p>
    <w:p w14:paraId="3C547A4B" w14:textId="77777777" w:rsidR="00F537FC" w:rsidRPr="00BE18BA" w:rsidRDefault="00F537FC">
      <w:pPr>
        <w:pStyle w:val="newncpi"/>
        <w:rPr>
          <w:sz w:val="30"/>
          <w:szCs w:val="30"/>
        </w:rPr>
      </w:pPr>
      <w:r w:rsidRPr="00BE18BA">
        <w:rPr>
          <w:sz w:val="30"/>
          <w:szCs w:val="30"/>
        </w:rPr>
        <w:t>неукоснительно выполнять правила работы с персональными данными;</w:t>
      </w:r>
    </w:p>
    <w:p w14:paraId="0FE46A10" w14:textId="77777777" w:rsidR="00F537FC" w:rsidRPr="00BE18BA" w:rsidRDefault="00F537FC">
      <w:pPr>
        <w:pStyle w:val="newncpi"/>
        <w:rPr>
          <w:sz w:val="30"/>
          <w:szCs w:val="30"/>
        </w:rPr>
      </w:pPr>
      <w:r w:rsidRPr="00BE18BA">
        <w:rPr>
          <w:sz w:val="30"/>
          <w:szCs w:val="30"/>
        </w:rPr>
        <w:t>обеспечивать надежное хранение носителей конфиденциальной информации.</w:t>
      </w:r>
    </w:p>
    <w:p w14:paraId="48C5A0FC" w14:textId="77777777" w:rsidR="00F537FC" w:rsidRPr="00BE18BA" w:rsidRDefault="00F537FC">
      <w:pPr>
        <w:pStyle w:val="chapter"/>
        <w:rPr>
          <w:sz w:val="30"/>
          <w:szCs w:val="30"/>
        </w:rPr>
      </w:pPr>
      <w:r w:rsidRPr="00BE18BA">
        <w:rPr>
          <w:sz w:val="30"/>
          <w:szCs w:val="30"/>
        </w:rPr>
        <w:t>ГЛаВА 7</w:t>
      </w:r>
      <w:r w:rsidRPr="00BE18BA">
        <w:rPr>
          <w:sz w:val="30"/>
          <w:szCs w:val="30"/>
        </w:rPr>
        <w:br/>
        <w:t>ПОРЯДОК ТРАНСГРАНИЧНОЙ ПЕРЕДАЧИ ПЕРСОНАЛЬНЫХ ДАННЫХ</w:t>
      </w:r>
    </w:p>
    <w:p w14:paraId="412311D6" w14:textId="6AA59B1F" w:rsidR="007A25E7" w:rsidRPr="007A25E7" w:rsidRDefault="007A25E7" w:rsidP="00ED4655">
      <w:pPr>
        <w:pStyle w:val="newncpi"/>
        <w:rPr>
          <w:sz w:val="30"/>
          <w:szCs w:val="30"/>
        </w:rPr>
      </w:pPr>
      <w:r>
        <w:rPr>
          <w:sz w:val="30"/>
          <w:szCs w:val="30"/>
        </w:rPr>
        <w:t>50</w:t>
      </w:r>
      <w:r w:rsidR="00F537FC" w:rsidRPr="00BE18BA">
        <w:rPr>
          <w:sz w:val="30"/>
          <w:szCs w:val="30"/>
        </w:rPr>
        <w:t>. </w:t>
      </w:r>
      <w:r w:rsidRPr="007A25E7">
        <w:rPr>
          <w:sz w:val="30"/>
          <w:szCs w:val="30"/>
        </w:rPr>
        <w:t>Администрация осуществляет трансграничную передачу персональных данных для обеспечения непрерывной коммуникации с пользователями социальных сетей и мессенджеров (</w:t>
      </w:r>
      <w:proofErr w:type="spellStart"/>
      <w:r w:rsidRPr="007A25E7">
        <w:rPr>
          <w:sz w:val="30"/>
          <w:szCs w:val="30"/>
        </w:rPr>
        <w:t>Теlegram</w:t>
      </w:r>
      <w:proofErr w:type="spellEnd"/>
      <w:r w:rsidRPr="007A25E7">
        <w:rPr>
          <w:sz w:val="30"/>
          <w:szCs w:val="30"/>
        </w:rPr>
        <w:t xml:space="preserve">, </w:t>
      </w:r>
      <w:r w:rsidRPr="007A25E7">
        <w:rPr>
          <w:sz w:val="30"/>
          <w:szCs w:val="30"/>
          <w:lang w:val="en-US"/>
        </w:rPr>
        <w:t>Viber</w:t>
      </w:r>
      <w:r w:rsidRPr="007A25E7">
        <w:rPr>
          <w:sz w:val="30"/>
          <w:szCs w:val="30"/>
        </w:rPr>
        <w:t>).</w:t>
      </w:r>
      <w:r w:rsidRPr="007A25E7">
        <w:rPr>
          <w:sz w:val="30"/>
          <w:szCs w:val="30"/>
        </w:rPr>
        <w:br/>
        <w:t>Трансграничная передача персональных данных на территорию иностранного государства может осуществляться</w:t>
      </w:r>
      <w:r>
        <w:rPr>
          <w:sz w:val="30"/>
          <w:szCs w:val="30"/>
        </w:rPr>
        <w:t xml:space="preserve"> Администрацией</w:t>
      </w:r>
      <w:r w:rsidRPr="007A25E7">
        <w:rPr>
          <w:sz w:val="30"/>
          <w:szCs w:val="30"/>
        </w:rPr>
        <w:t>, если:</w:t>
      </w:r>
    </w:p>
    <w:p w14:paraId="79700698" w14:textId="6F5CE928" w:rsidR="007A25E7" w:rsidRPr="007A25E7" w:rsidRDefault="007A25E7" w:rsidP="00ED4655">
      <w:pPr>
        <w:pStyle w:val="newncpi"/>
        <w:numPr>
          <w:ilvl w:val="0"/>
          <w:numId w:val="3"/>
        </w:numPr>
        <w:ind w:left="0" w:firstLine="567"/>
        <w:rPr>
          <w:sz w:val="30"/>
          <w:szCs w:val="30"/>
        </w:rPr>
      </w:pPr>
      <w:r w:rsidRPr="007A25E7">
        <w:rPr>
          <w:sz w:val="30"/>
          <w:szCs w:val="30"/>
        </w:rPr>
        <w:t>на территории иностранного государства обеспечивается надлежащий уровень защиты прав субъектов персональных данных</w:t>
      </w:r>
      <w:r>
        <w:rPr>
          <w:sz w:val="30"/>
          <w:szCs w:val="30"/>
        </w:rPr>
        <w:t xml:space="preserve"> </w:t>
      </w:r>
      <w:r w:rsidRPr="007A25E7">
        <w:rPr>
          <w:sz w:val="30"/>
          <w:szCs w:val="30"/>
        </w:rPr>
        <w:t xml:space="preserve">– без </w:t>
      </w:r>
      <w:r w:rsidRPr="007A25E7">
        <w:rPr>
          <w:sz w:val="30"/>
          <w:szCs w:val="30"/>
        </w:rPr>
        <w:lastRenderedPageBreak/>
        <w:t>ограничений при наличии правовых оснований, предусмотренных Законом</w:t>
      </w:r>
      <w:r>
        <w:rPr>
          <w:sz w:val="30"/>
          <w:szCs w:val="30"/>
        </w:rPr>
        <w:t xml:space="preserve"> о защите персональных данных</w:t>
      </w:r>
      <w:r w:rsidRPr="007A25E7">
        <w:rPr>
          <w:sz w:val="30"/>
          <w:szCs w:val="30"/>
        </w:rPr>
        <w:t>;</w:t>
      </w:r>
    </w:p>
    <w:p w14:paraId="59B9FCD6" w14:textId="3677BD52" w:rsidR="007A25E7" w:rsidRPr="007A25E7" w:rsidRDefault="007A25E7" w:rsidP="00ED4655">
      <w:pPr>
        <w:pStyle w:val="newncpi"/>
        <w:numPr>
          <w:ilvl w:val="0"/>
          <w:numId w:val="3"/>
        </w:numPr>
        <w:ind w:left="0" w:firstLine="567"/>
        <w:rPr>
          <w:sz w:val="30"/>
          <w:szCs w:val="30"/>
        </w:rPr>
      </w:pPr>
      <w:r w:rsidRPr="007A25E7">
        <w:rPr>
          <w:sz w:val="30"/>
          <w:szCs w:val="30"/>
        </w:rPr>
        <w:t>на территории иностранного государства не обеспечивается надлежащий уровень защиты прав субъектов персональных данных – в случаях, предусмотренных статьей 9 Закона</w:t>
      </w:r>
      <w:r w:rsidRPr="007A25E7">
        <w:rPr>
          <w:rFonts w:eastAsiaTheme="minorHAnsi"/>
          <w:kern w:val="2"/>
          <w:sz w:val="30"/>
          <w:szCs w:val="30"/>
          <w14:ligatures w14:val="standardContextual"/>
        </w:rPr>
        <w:t xml:space="preserve"> </w:t>
      </w:r>
      <w:r w:rsidRPr="007A25E7">
        <w:rPr>
          <w:sz w:val="30"/>
          <w:szCs w:val="30"/>
        </w:rPr>
        <w:t>о защите персональных данных, в том числе:</w:t>
      </w:r>
    </w:p>
    <w:p w14:paraId="4F259541" w14:textId="77777777" w:rsidR="007A25E7" w:rsidRPr="007A25E7" w:rsidRDefault="007A25E7" w:rsidP="00ED4655">
      <w:pPr>
        <w:pStyle w:val="newncpi"/>
        <w:numPr>
          <w:ilvl w:val="1"/>
          <w:numId w:val="3"/>
        </w:numPr>
        <w:ind w:left="0" w:firstLine="567"/>
        <w:rPr>
          <w:sz w:val="30"/>
          <w:szCs w:val="30"/>
        </w:rPr>
      </w:pPr>
      <w:r w:rsidRPr="007A25E7">
        <w:rPr>
          <w:sz w:val="30"/>
          <w:szCs w:val="30"/>
        </w:rPr>
        <w:t>когда 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14:paraId="6FDBAD96" w14:textId="77777777" w:rsidR="007A25E7" w:rsidRPr="007A25E7" w:rsidRDefault="007A25E7" w:rsidP="00ED4655">
      <w:pPr>
        <w:pStyle w:val="newncpi"/>
        <w:numPr>
          <w:ilvl w:val="1"/>
          <w:numId w:val="3"/>
        </w:numPr>
        <w:ind w:left="0" w:firstLine="567"/>
        <w:rPr>
          <w:sz w:val="30"/>
          <w:szCs w:val="30"/>
        </w:rPr>
      </w:pPr>
      <w:r w:rsidRPr="007A25E7">
        <w:rPr>
          <w:sz w:val="30"/>
          <w:szCs w:val="30"/>
        </w:rPr>
        <w:t>при размещении информации о своей деятельности в глобальной компьютерной сети Интернет;</w:t>
      </w:r>
    </w:p>
    <w:p w14:paraId="599F3E90" w14:textId="77777777" w:rsidR="007A25E7" w:rsidRPr="007A25E7" w:rsidRDefault="007A25E7" w:rsidP="00ED4655">
      <w:pPr>
        <w:pStyle w:val="newncpi"/>
        <w:numPr>
          <w:ilvl w:val="1"/>
          <w:numId w:val="3"/>
        </w:numPr>
        <w:ind w:left="0" w:firstLine="567"/>
        <w:rPr>
          <w:sz w:val="30"/>
          <w:szCs w:val="30"/>
        </w:rPr>
      </w:pPr>
      <w:r w:rsidRPr="007A25E7">
        <w:rPr>
          <w:sz w:val="30"/>
          <w:szCs w:val="30"/>
        </w:rPr>
        <w:t>когда обработка персональных данных является необходимой для выполнения обязанностей (полномочий), предусмотренных законодательными актами.</w:t>
      </w:r>
    </w:p>
    <w:p w14:paraId="6CF64A27" w14:textId="3B327B89" w:rsidR="00F537FC" w:rsidRPr="00BE18BA" w:rsidRDefault="00F537FC" w:rsidP="00ED4655">
      <w:pPr>
        <w:pStyle w:val="chapter"/>
        <w:ind w:firstLine="567"/>
        <w:rPr>
          <w:sz w:val="30"/>
          <w:szCs w:val="30"/>
        </w:rPr>
      </w:pPr>
      <w:r w:rsidRPr="00BE18BA">
        <w:rPr>
          <w:sz w:val="30"/>
          <w:szCs w:val="30"/>
        </w:rPr>
        <w:t>ГЛАвА 8</w:t>
      </w:r>
      <w:r w:rsidR="00B06677">
        <w:rPr>
          <w:sz w:val="30"/>
          <w:szCs w:val="30"/>
        </w:rPr>
        <w:br/>
      </w:r>
      <w:r w:rsidRPr="00BE18BA">
        <w:rPr>
          <w:sz w:val="30"/>
          <w:szCs w:val="30"/>
        </w:rPr>
        <w:t xml:space="preserve">ОБЕСПЕЧЕНИЕ </w:t>
      </w:r>
      <w:r w:rsidR="00B06677">
        <w:rPr>
          <w:sz w:val="30"/>
          <w:szCs w:val="30"/>
        </w:rPr>
        <w:t xml:space="preserve">зАЩИТЫ </w:t>
      </w:r>
      <w:r w:rsidRPr="00BE18BA">
        <w:rPr>
          <w:sz w:val="30"/>
          <w:szCs w:val="30"/>
        </w:rPr>
        <w:t>ПРИ ОБРАБОТКЕ ПЕРСОНАЛЬНЫХ ДАННЫХ</w:t>
      </w:r>
    </w:p>
    <w:p w14:paraId="70086EEC" w14:textId="4130F84B" w:rsidR="00F537FC" w:rsidRPr="00BE18BA" w:rsidRDefault="001418B1" w:rsidP="00ED4655">
      <w:pPr>
        <w:pStyle w:val="newncpi"/>
        <w:rPr>
          <w:sz w:val="30"/>
          <w:szCs w:val="30"/>
        </w:rPr>
      </w:pPr>
      <w:r>
        <w:rPr>
          <w:sz w:val="30"/>
          <w:szCs w:val="30"/>
        </w:rPr>
        <w:t>51</w:t>
      </w:r>
      <w:r w:rsidR="00F537FC" w:rsidRPr="00BE18BA">
        <w:rPr>
          <w:sz w:val="30"/>
          <w:szCs w:val="30"/>
        </w:rPr>
        <w:t xml:space="preserve">. Защита персональных данных возникает с момента, когда субъект персональных данных, к которому они относятся, предоставил их </w:t>
      </w:r>
      <w:proofErr w:type="gramStart"/>
      <w:r w:rsidR="00F537FC" w:rsidRPr="00BE18BA">
        <w:rPr>
          <w:sz w:val="30"/>
          <w:szCs w:val="30"/>
        </w:rPr>
        <w:t>либо</w:t>
      </w:r>
      <w:proofErr w:type="gramEnd"/>
      <w:r w:rsidR="00F537FC" w:rsidRPr="00BE18BA">
        <w:rPr>
          <w:sz w:val="30"/>
          <w:szCs w:val="30"/>
        </w:rPr>
        <w:t xml:space="preserve"> когда предоставление персональных данных осуществляется в соответствии с законодательными актами.</w:t>
      </w:r>
    </w:p>
    <w:p w14:paraId="0E944A20" w14:textId="77777777" w:rsidR="00F537FC" w:rsidRPr="00BE18BA" w:rsidRDefault="00F537FC" w:rsidP="00ED4655">
      <w:pPr>
        <w:pStyle w:val="newncpi"/>
        <w:rPr>
          <w:sz w:val="30"/>
          <w:szCs w:val="30"/>
        </w:rPr>
      </w:pPr>
      <w:r w:rsidRPr="00BE18BA">
        <w:rPr>
          <w:sz w:val="30"/>
          <w:szCs w:val="30"/>
        </w:rPr>
        <w:t>Последующая передача персональных данных разрешается только с письменного согласия субъекта персональных данных, к которому они относятся, либо в соответствии с законодательными актами.</w:t>
      </w:r>
    </w:p>
    <w:p w14:paraId="69EC60CC" w14:textId="0C00A2A5" w:rsidR="00F537FC" w:rsidRPr="00BE18BA" w:rsidRDefault="001418B1" w:rsidP="00ED4655">
      <w:pPr>
        <w:pStyle w:val="newncpi"/>
        <w:rPr>
          <w:sz w:val="30"/>
          <w:szCs w:val="30"/>
        </w:rPr>
      </w:pPr>
      <w:r>
        <w:rPr>
          <w:sz w:val="30"/>
          <w:szCs w:val="30"/>
        </w:rPr>
        <w:t>52</w:t>
      </w:r>
      <w:r w:rsidR="00F537FC" w:rsidRPr="00BE18BA">
        <w:rPr>
          <w:sz w:val="30"/>
          <w:szCs w:val="30"/>
        </w:rPr>
        <w:t>. Меры по защите персональных данных принимаются до уничтожения персональных данных, либо до их обезличивания, либо до получения письменного согласия физического лица, к которому эти данные относятся, на их разглашение.</w:t>
      </w:r>
    </w:p>
    <w:p w14:paraId="2C4A74A3" w14:textId="5A7A4E78" w:rsidR="00F537FC" w:rsidRPr="00BE18BA" w:rsidRDefault="001418B1" w:rsidP="00ED4655">
      <w:pPr>
        <w:pStyle w:val="newncpi"/>
        <w:rPr>
          <w:sz w:val="30"/>
          <w:szCs w:val="30"/>
        </w:rPr>
      </w:pPr>
      <w:r>
        <w:rPr>
          <w:sz w:val="30"/>
          <w:szCs w:val="30"/>
        </w:rPr>
        <w:t>53</w:t>
      </w:r>
      <w:r w:rsidR="00F537FC" w:rsidRPr="00BE18BA">
        <w:rPr>
          <w:sz w:val="30"/>
          <w:szCs w:val="30"/>
        </w:rPr>
        <w:t xml:space="preserve">. Для защиты персональных данных </w:t>
      </w:r>
      <w:r>
        <w:rPr>
          <w:sz w:val="30"/>
          <w:szCs w:val="30"/>
        </w:rPr>
        <w:t>А</w:t>
      </w:r>
      <w:r w:rsidR="00E11F66" w:rsidRPr="00BE18BA">
        <w:rPr>
          <w:sz w:val="30"/>
          <w:szCs w:val="30"/>
        </w:rPr>
        <w:t>дминистрация</w:t>
      </w:r>
      <w:r w:rsidR="00F537FC" w:rsidRPr="00BE18BA">
        <w:rPr>
          <w:sz w:val="30"/>
          <w:szCs w:val="30"/>
        </w:rPr>
        <w:t xml:space="preserve"> принимает необходимые меры:</w:t>
      </w:r>
    </w:p>
    <w:p w14:paraId="3F6954BA" w14:textId="77777777" w:rsidR="00F537FC" w:rsidRPr="00BE18BA" w:rsidRDefault="00F537FC" w:rsidP="00ED4655">
      <w:pPr>
        <w:pStyle w:val="newncpi"/>
        <w:rPr>
          <w:sz w:val="30"/>
          <w:szCs w:val="30"/>
        </w:rPr>
      </w:pPr>
      <w:r w:rsidRPr="00BE18BA">
        <w:rPr>
          <w:sz w:val="30"/>
          <w:szCs w:val="30"/>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14:paraId="46E4304C" w14:textId="77777777" w:rsidR="00F537FC" w:rsidRPr="00BE18BA" w:rsidRDefault="00F537FC" w:rsidP="00ED4655">
      <w:pPr>
        <w:pStyle w:val="newncpi"/>
        <w:rPr>
          <w:sz w:val="30"/>
          <w:szCs w:val="30"/>
        </w:rPr>
      </w:pPr>
      <w:r w:rsidRPr="00BE18BA">
        <w:rPr>
          <w:sz w:val="30"/>
          <w:szCs w:val="30"/>
        </w:rPr>
        <w:t>обеспечивает условия для хранения документов, содержащих персональные данные, в ограниченном доступе;</w:t>
      </w:r>
    </w:p>
    <w:p w14:paraId="3B1DAD73" w14:textId="77777777" w:rsidR="00F537FC" w:rsidRPr="00BE18BA" w:rsidRDefault="00F537FC" w:rsidP="00ED4655">
      <w:pPr>
        <w:pStyle w:val="newncpi"/>
        <w:rPr>
          <w:sz w:val="30"/>
          <w:szCs w:val="30"/>
        </w:rPr>
      </w:pPr>
      <w:r w:rsidRPr="00BE18BA">
        <w:rPr>
          <w:sz w:val="30"/>
          <w:szCs w:val="30"/>
        </w:rP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14:paraId="7C93E672" w14:textId="195FB88C" w:rsidR="00F537FC" w:rsidRPr="00BE18BA" w:rsidRDefault="00F537FC" w:rsidP="00ED4655">
      <w:pPr>
        <w:pStyle w:val="newncpi"/>
        <w:rPr>
          <w:sz w:val="30"/>
          <w:szCs w:val="30"/>
        </w:rPr>
      </w:pPr>
      <w:r w:rsidRPr="00BE18BA">
        <w:rPr>
          <w:sz w:val="30"/>
          <w:szCs w:val="30"/>
        </w:rPr>
        <w:t>контролирует соблюдение требований по обеспечению безопасности персональных данных, в том числе установленных настоящей Политикой (путем</w:t>
      </w:r>
      <w:r w:rsidR="001418B1">
        <w:rPr>
          <w:sz w:val="30"/>
          <w:szCs w:val="30"/>
        </w:rPr>
        <w:t xml:space="preserve"> проведения внутренних проверок</w:t>
      </w:r>
      <w:r w:rsidRPr="00BE18BA">
        <w:rPr>
          <w:sz w:val="30"/>
          <w:szCs w:val="30"/>
        </w:rPr>
        <w:t>);</w:t>
      </w:r>
    </w:p>
    <w:p w14:paraId="50FCA32B" w14:textId="77777777" w:rsidR="00F537FC" w:rsidRPr="00BE18BA" w:rsidRDefault="00F537FC" w:rsidP="00ED4655">
      <w:pPr>
        <w:pStyle w:val="newncpi"/>
        <w:rPr>
          <w:sz w:val="30"/>
          <w:szCs w:val="30"/>
        </w:rPr>
      </w:pPr>
      <w:r w:rsidRPr="00BE18BA">
        <w:rPr>
          <w:sz w:val="30"/>
          <w:szCs w:val="30"/>
        </w:rPr>
        <w:lastRenderedPageBreak/>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14:paraId="070C76ED" w14:textId="72F4C1C7" w:rsidR="00F537FC" w:rsidRPr="00BE18BA" w:rsidRDefault="00F537FC" w:rsidP="00ED4655">
      <w:pPr>
        <w:pStyle w:val="newncpi"/>
        <w:rPr>
          <w:sz w:val="30"/>
          <w:szCs w:val="30"/>
        </w:rPr>
      </w:pPr>
      <w:r w:rsidRPr="00BE18BA">
        <w:rPr>
          <w:sz w:val="30"/>
          <w:szCs w:val="30"/>
        </w:rPr>
        <w:t>внедряет программные и технические средства защит</w:t>
      </w:r>
      <w:r w:rsidR="001418B1">
        <w:rPr>
          <w:sz w:val="30"/>
          <w:szCs w:val="30"/>
        </w:rPr>
        <w:t>ы информации в электронном виде.</w:t>
      </w:r>
    </w:p>
    <w:p w14:paraId="68A6665C" w14:textId="50BED15F" w:rsidR="00F537FC" w:rsidRPr="00BE18BA" w:rsidRDefault="001418B1" w:rsidP="00ED4655">
      <w:pPr>
        <w:pStyle w:val="newncpi"/>
        <w:rPr>
          <w:sz w:val="30"/>
          <w:szCs w:val="30"/>
        </w:rPr>
      </w:pPr>
      <w:r>
        <w:rPr>
          <w:sz w:val="30"/>
          <w:szCs w:val="30"/>
        </w:rPr>
        <w:t>54</w:t>
      </w:r>
      <w:r w:rsidR="00F537FC" w:rsidRPr="00BE18BA">
        <w:rPr>
          <w:sz w:val="30"/>
          <w:szCs w:val="30"/>
        </w:rPr>
        <w:t xml:space="preserve">. Для защиты персональных данных при их обработке в информационных системах </w:t>
      </w:r>
      <w:r w:rsidR="00E11F66" w:rsidRPr="00BE18BA">
        <w:rPr>
          <w:sz w:val="30"/>
          <w:szCs w:val="30"/>
        </w:rPr>
        <w:t>администрация</w:t>
      </w:r>
      <w:r w:rsidR="00F537FC" w:rsidRPr="00BE18BA">
        <w:rPr>
          <w:sz w:val="30"/>
          <w:szCs w:val="30"/>
        </w:rPr>
        <w:t xml:space="preserve"> проводит необходимые мероприятия:</w:t>
      </w:r>
    </w:p>
    <w:p w14:paraId="52B1B8AE" w14:textId="77777777" w:rsidR="00F537FC" w:rsidRPr="00BE18BA" w:rsidRDefault="00F537FC" w:rsidP="00ED4655">
      <w:pPr>
        <w:pStyle w:val="newncpi"/>
        <w:rPr>
          <w:sz w:val="30"/>
          <w:szCs w:val="30"/>
        </w:rPr>
      </w:pPr>
      <w:r w:rsidRPr="00BE18BA">
        <w:rPr>
          <w:sz w:val="30"/>
          <w:szCs w:val="30"/>
        </w:rPr>
        <w:t>определение угроз безопасности персональных данных при их обработке;</w:t>
      </w:r>
    </w:p>
    <w:p w14:paraId="0706BC36" w14:textId="77777777" w:rsidR="00F537FC" w:rsidRPr="00BE18BA" w:rsidRDefault="00F537FC" w:rsidP="00ED4655">
      <w:pPr>
        <w:pStyle w:val="newncpi"/>
        <w:rPr>
          <w:sz w:val="30"/>
          <w:szCs w:val="30"/>
        </w:rPr>
      </w:pPr>
      <w:r w:rsidRPr="00BE18BA">
        <w:rPr>
          <w:sz w:val="30"/>
          <w:szCs w:val="30"/>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4ADE0DFB" w14:textId="77777777" w:rsidR="00F537FC" w:rsidRPr="00BE18BA" w:rsidRDefault="00F537FC" w:rsidP="00ED4655">
      <w:pPr>
        <w:pStyle w:val="newncpi"/>
        <w:rPr>
          <w:sz w:val="30"/>
          <w:szCs w:val="30"/>
        </w:rPr>
      </w:pPr>
      <w:r w:rsidRPr="00BE18BA">
        <w:rPr>
          <w:sz w:val="30"/>
          <w:szCs w:val="30"/>
        </w:rPr>
        <w:t>обнаружение фактов несанкционированного доступа к персональным данным и принятие мер;</w:t>
      </w:r>
    </w:p>
    <w:p w14:paraId="682023C4" w14:textId="77777777" w:rsidR="00F537FC" w:rsidRPr="00BE18BA" w:rsidRDefault="00F537FC" w:rsidP="00ED4655">
      <w:pPr>
        <w:pStyle w:val="newncpi"/>
        <w:rPr>
          <w:sz w:val="30"/>
          <w:szCs w:val="30"/>
        </w:rPr>
      </w:pPr>
      <w:r w:rsidRPr="00BE18BA">
        <w:rPr>
          <w:sz w:val="30"/>
          <w:szCs w:val="30"/>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34091715" w14:textId="7B4C437D" w:rsidR="00F537FC" w:rsidRPr="00BE18BA" w:rsidRDefault="001418B1" w:rsidP="00ED4655">
      <w:pPr>
        <w:pStyle w:val="newncpi"/>
        <w:rPr>
          <w:sz w:val="30"/>
          <w:szCs w:val="30"/>
        </w:rPr>
      </w:pPr>
      <w:r>
        <w:rPr>
          <w:sz w:val="30"/>
          <w:szCs w:val="30"/>
        </w:rPr>
        <w:t>55</w:t>
      </w:r>
      <w:r w:rsidR="00F537FC" w:rsidRPr="00BE18BA">
        <w:rPr>
          <w:sz w:val="30"/>
          <w:szCs w:val="30"/>
        </w:rPr>
        <w:t>. Работники, получившие персональные данные в нарушение требований законодательства и настоящей Политики, не вправе пользоваться ими.</w:t>
      </w:r>
    </w:p>
    <w:p w14:paraId="5BC7444A" w14:textId="65ADB54A" w:rsidR="00F537FC" w:rsidRPr="00BE18BA" w:rsidRDefault="001418B1" w:rsidP="00ED4655">
      <w:pPr>
        <w:pStyle w:val="newncpi"/>
        <w:rPr>
          <w:sz w:val="30"/>
          <w:szCs w:val="30"/>
        </w:rPr>
      </w:pPr>
      <w:r>
        <w:rPr>
          <w:sz w:val="30"/>
          <w:szCs w:val="30"/>
        </w:rPr>
        <w:t>56</w:t>
      </w:r>
      <w:r w:rsidR="00F537FC" w:rsidRPr="00BE18BA">
        <w:rPr>
          <w:sz w:val="30"/>
          <w:szCs w:val="30"/>
        </w:rPr>
        <w:t>. В целях обеспечения сохранности и конфиденциальности персональных данных субъектов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работу с персональными данными в соответствии со своими должностными обязанностями, зафиксированными в их должностных инструкциях.</w:t>
      </w:r>
    </w:p>
    <w:p w14:paraId="0693A58D" w14:textId="538D870A" w:rsidR="00F537FC" w:rsidRPr="00BE18BA" w:rsidRDefault="001418B1" w:rsidP="00ED4655">
      <w:pPr>
        <w:pStyle w:val="newncpi"/>
        <w:rPr>
          <w:sz w:val="30"/>
          <w:szCs w:val="30"/>
        </w:rPr>
      </w:pPr>
      <w:r>
        <w:rPr>
          <w:sz w:val="30"/>
          <w:szCs w:val="30"/>
        </w:rPr>
        <w:t>57</w:t>
      </w:r>
      <w:r w:rsidR="00F537FC" w:rsidRPr="00BE18BA">
        <w:rPr>
          <w:sz w:val="30"/>
          <w:szCs w:val="30"/>
        </w:rPr>
        <w:t xml:space="preserve">. Ответы на письменные запросы других организаций в пределах их компетенции и предоставленных полномочий даются в письменной форме на бланке </w:t>
      </w:r>
      <w:r>
        <w:rPr>
          <w:sz w:val="30"/>
          <w:szCs w:val="30"/>
        </w:rPr>
        <w:t>А</w:t>
      </w:r>
      <w:r w:rsidR="00E11F66" w:rsidRPr="00BE18BA">
        <w:rPr>
          <w:sz w:val="30"/>
          <w:szCs w:val="30"/>
        </w:rPr>
        <w:t>дминистрации</w:t>
      </w:r>
      <w:r w:rsidR="00F537FC" w:rsidRPr="00BE18BA">
        <w:rPr>
          <w:sz w:val="30"/>
          <w:szCs w:val="30"/>
        </w:rPr>
        <w:t xml:space="preserve"> и в том объеме, который позволяет не разглашать излишний объем персональных сведений о субъектах персональных данных.</w:t>
      </w:r>
    </w:p>
    <w:p w14:paraId="6942BD74" w14:textId="258311F1" w:rsidR="00F537FC" w:rsidRPr="00BE18BA" w:rsidRDefault="00F537FC" w:rsidP="00ED4655">
      <w:pPr>
        <w:pStyle w:val="newncpi"/>
        <w:rPr>
          <w:sz w:val="30"/>
          <w:szCs w:val="30"/>
        </w:rPr>
      </w:pPr>
      <w:r w:rsidRPr="00BE18BA">
        <w:rPr>
          <w:sz w:val="30"/>
          <w:szCs w:val="30"/>
        </w:rPr>
        <w:t xml:space="preserve">В случае, если юридическое или физическое лицо, обратившееся в </w:t>
      </w:r>
      <w:r w:rsidR="00E11F66" w:rsidRPr="00BE18BA">
        <w:rPr>
          <w:sz w:val="30"/>
          <w:szCs w:val="30"/>
        </w:rPr>
        <w:t>администрацию</w:t>
      </w:r>
      <w:r w:rsidRPr="00BE18BA">
        <w:rPr>
          <w:sz w:val="30"/>
          <w:szCs w:val="30"/>
        </w:rPr>
        <w:t xml:space="preserve"> с запросом, не уполномочено законодательством или настоящей Политикой на получение информации, относящейся к персональным данным субъекта персональных данных, </w:t>
      </w:r>
      <w:r w:rsidR="00E11F66" w:rsidRPr="00BE18BA">
        <w:rPr>
          <w:sz w:val="30"/>
          <w:szCs w:val="30"/>
        </w:rPr>
        <w:t>администрация</w:t>
      </w:r>
      <w:r w:rsidRPr="00BE18BA">
        <w:rPr>
          <w:sz w:val="30"/>
          <w:szCs w:val="30"/>
        </w:rPr>
        <w:t xml:space="preserve"> обязан</w:t>
      </w:r>
      <w:r w:rsidR="00E11F66" w:rsidRPr="00BE18BA">
        <w:rPr>
          <w:sz w:val="30"/>
          <w:szCs w:val="30"/>
        </w:rPr>
        <w:t>а</w:t>
      </w:r>
      <w:r w:rsidRPr="00BE18BA">
        <w:rPr>
          <w:sz w:val="30"/>
          <w:szCs w:val="30"/>
        </w:rPr>
        <w:t xml:space="preserve"> отказать в выдаче такой информации. Обратившемуся с запросом направляется уведомление об отказе в выдаче информации.</w:t>
      </w:r>
    </w:p>
    <w:p w14:paraId="406B03ED" w14:textId="445D8CDE" w:rsidR="00F537FC" w:rsidRPr="00BE18BA" w:rsidRDefault="001418B1" w:rsidP="00ED4655">
      <w:pPr>
        <w:pStyle w:val="newncpi"/>
        <w:rPr>
          <w:sz w:val="30"/>
          <w:szCs w:val="30"/>
        </w:rPr>
      </w:pPr>
      <w:r>
        <w:rPr>
          <w:sz w:val="30"/>
          <w:szCs w:val="30"/>
        </w:rPr>
        <w:t>58</w:t>
      </w:r>
      <w:r w:rsidR="00F537FC" w:rsidRPr="00BE18BA">
        <w:rPr>
          <w:sz w:val="30"/>
          <w:szCs w:val="30"/>
        </w:rPr>
        <w:t xml:space="preserve">. Передача информации, содержащей сведения о персональных данных субъектов персональных данных, по телефону, факсу, электронной </w:t>
      </w:r>
      <w:r w:rsidR="00F537FC" w:rsidRPr="00BE18BA">
        <w:rPr>
          <w:sz w:val="30"/>
          <w:szCs w:val="30"/>
        </w:rPr>
        <w:lastRenderedPageBreak/>
        <w:t>почте без письменного согласия субъекта персональных данных запрещается.</w:t>
      </w:r>
    </w:p>
    <w:p w14:paraId="64826D71" w14:textId="492DEAC6" w:rsidR="00F537FC" w:rsidRPr="00BE18BA" w:rsidRDefault="001418B1" w:rsidP="00ED4655">
      <w:pPr>
        <w:pStyle w:val="newncpi"/>
        <w:rPr>
          <w:sz w:val="30"/>
          <w:szCs w:val="30"/>
        </w:rPr>
      </w:pPr>
      <w:r>
        <w:rPr>
          <w:sz w:val="30"/>
          <w:szCs w:val="30"/>
        </w:rPr>
        <w:t>59</w:t>
      </w:r>
      <w:r w:rsidR="00F537FC" w:rsidRPr="00BE18BA">
        <w:rPr>
          <w:sz w:val="30"/>
          <w:szCs w:val="30"/>
        </w:rPr>
        <w:t>. Личные дела и документы, содержащие персональные данные работников, хранятся в помещениях, обеспечивающих защиту от несанкционированного доступа.</w:t>
      </w:r>
    </w:p>
    <w:p w14:paraId="7AAD79CA" w14:textId="414EF909" w:rsidR="00F537FC" w:rsidRPr="00BE18BA" w:rsidRDefault="001418B1" w:rsidP="00ED4655">
      <w:pPr>
        <w:pStyle w:val="newncpi"/>
        <w:rPr>
          <w:sz w:val="30"/>
          <w:szCs w:val="30"/>
        </w:rPr>
      </w:pPr>
      <w:r>
        <w:rPr>
          <w:sz w:val="30"/>
          <w:szCs w:val="30"/>
        </w:rPr>
        <w:t>60</w:t>
      </w:r>
      <w:r w:rsidR="00F537FC" w:rsidRPr="00BE18BA">
        <w:rPr>
          <w:sz w:val="30"/>
          <w:szCs w:val="30"/>
        </w:rPr>
        <w:t>. Персональные компьютеры, в которых содержатся персональные данные, должны быть защищены паролями доступа.</w:t>
      </w:r>
    </w:p>
    <w:p w14:paraId="6C26303E" w14:textId="4C77794D" w:rsidR="00F537FC" w:rsidRPr="00BE18BA" w:rsidRDefault="00B06677" w:rsidP="00ED4655">
      <w:pPr>
        <w:pStyle w:val="newncpi"/>
        <w:rPr>
          <w:sz w:val="30"/>
          <w:szCs w:val="30"/>
        </w:rPr>
      </w:pPr>
      <w:r>
        <w:rPr>
          <w:sz w:val="30"/>
          <w:szCs w:val="30"/>
        </w:rPr>
        <w:t>61</w:t>
      </w:r>
      <w:r w:rsidR="00F537FC" w:rsidRPr="00BE18BA">
        <w:rPr>
          <w:sz w:val="30"/>
          <w:szCs w:val="30"/>
        </w:rPr>
        <w:t>. Требования к организации защиты персональных данных, содержащихся на бумажных носителях:</w:t>
      </w:r>
    </w:p>
    <w:p w14:paraId="1015B017" w14:textId="6A999C3F" w:rsidR="00F537FC" w:rsidRPr="00BE18BA" w:rsidRDefault="00F537FC" w:rsidP="00ED4655">
      <w:pPr>
        <w:pStyle w:val="newncpi"/>
        <w:rPr>
          <w:sz w:val="30"/>
          <w:szCs w:val="30"/>
        </w:rPr>
      </w:pPr>
      <w:r w:rsidRPr="00BE18BA">
        <w:rPr>
          <w:sz w:val="30"/>
          <w:szCs w:val="30"/>
        </w:rPr>
        <w:t>хранить персональные данные на бумажных носителях в специально отведенных помещениях, в том числе не дольше, чем того требует заявленная цель, а также с обеспечением раздельного хранения персональных данных (материальных носителей), которые обрабатываютс</w:t>
      </w:r>
      <w:r w:rsidR="00B06677">
        <w:rPr>
          <w:sz w:val="30"/>
          <w:szCs w:val="30"/>
        </w:rPr>
        <w:t>я в разных целях.</w:t>
      </w:r>
    </w:p>
    <w:p w14:paraId="7A87705A" w14:textId="6C606567" w:rsidR="00F537FC" w:rsidRPr="00BE18BA" w:rsidRDefault="00B06677" w:rsidP="00ED4655">
      <w:pPr>
        <w:pStyle w:val="newncpi"/>
        <w:rPr>
          <w:sz w:val="30"/>
          <w:szCs w:val="30"/>
        </w:rPr>
      </w:pPr>
      <w:r>
        <w:rPr>
          <w:sz w:val="30"/>
          <w:szCs w:val="30"/>
        </w:rPr>
        <w:t>62</w:t>
      </w:r>
      <w:r w:rsidR="00F537FC" w:rsidRPr="00BE18BA">
        <w:rPr>
          <w:sz w:val="30"/>
          <w:szCs w:val="30"/>
        </w:rPr>
        <w:t>. При защите персональных данных можно использовать следующие средства защиты информации:</w:t>
      </w:r>
    </w:p>
    <w:p w14:paraId="38EE25DB" w14:textId="77777777" w:rsidR="00F537FC" w:rsidRPr="00BE18BA" w:rsidRDefault="00F537FC" w:rsidP="00ED4655">
      <w:pPr>
        <w:pStyle w:val="newncpi"/>
        <w:rPr>
          <w:sz w:val="30"/>
          <w:szCs w:val="30"/>
        </w:rPr>
      </w:pPr>
      <w:r w:rsidRPr="00BE18BA">
        <w:rPr>
          <w:sz w:val="30"/>
          <w:szCs w:val="30"/>
        </w:rPr>
        <w:t>средства криптографической защиты информации;</w:t>
      </w:r>
    </w:p>
    <w:p w14:paraId="232F1176" w14:textId="77777777" w:rsidR="00F537FC" w:rsidRPr="00BE18BA" w:rsidRDefault="00F537FC" w:rsidP="00ED4655">
      <w:pPr>
        <w:pStyle w:val="newncpi"/>
        <w:rPr>
          <w:sz w:val="30"/>
          <w:szCs w:val="30"/>
        </w:rPr>
      </w:pPr>
      <w:r w:rsidRPr="00BE18BA">
        <w:rPr>
          <w:sz w:val="30"/>
          <w:szCs w:val="30"/>
        </w:rPr>
        <w:t>антивирусные программы;</w:t>
      </w:r>
    </w:p>
    <w:p w14:paraId="5FBD999B" w14:textId="77777777" w:rsidR="00F537FC" w:rsidRPr="00BE18BA" w:rsidRDefault="00F537FC" w:rsidP="00ED4655">
      <w:pPr>
        <w:pStyle w:val="newncpi"/>
        <w:rPr>
          <w:sz w:val="30"/>
          <w:szCs w:val="30"/>
        </w:rPr>
      </w:pPr>
      <w:r w:rsidRPr="00BE18BA">
        <w:rPr>
          <w:sz w:val="30"/>
          <w:szCs w:val="30"/>
        </w:rPr>
        <w:t>средства идентификации и аутентификации пользователей;</w:t>
      </w:r>
    </w:p>
    <w:p w14:paraId="07BAC2ED" w14:textId="77777777" w:rsidR="00F537FC" w:rsidRPr="00BE18BA" w:rsidRDefault="00F537FC" w:rsidP="00ED4655">
      <w:pPr>
        <w:pStyle w:val="newncpi"/>
        <w:rPr>
          <w:sz w:val="30"/>
          <w:szCs w:val="30"/>
        </w:rPr>
      </w:pPr>
      <w:r w:rsidRPr="00BE18BA">
        <w:rPr>
          <w:sz w:val="30"/>
          <w:szCs w:val="30"/>
        </w:rPr>
        <w:t>средства управления доступом;</w:t>
      </w:r>
    </w:p>
    <w:p w14:paraId="22D4BBFE" w14:textId="77777777" w:rsidR="00F537FC" w:rsidRPr="00BE18BA" w:rsidRDefault="00F537FC" w:rsidP="00ED4655">
      <w:pPr>
        <w:pStyle w:val="newncpi"/>
        <w:rPr>
          <w:sz w:val="30"/>
          <w:szCs w:val="30"/>
        </w:rPr>
      </w:pPr>
      <w:r w:rsidRPr="00BE18BA">
        <w:rPr>
          <w:sz w:val="30"/>
          <w:szCs w:val="30"/>
        </w:rPr>
        <w:t>средства протоколирования и аудита.</w:t>
      </w:r>
    </w:p>
    <w:p w14:paraId="563CB419" w14:textId="3E595630" w:rsidR="00F537FC" w:rsidRPr="00BE18BA" w:rsidRDefault="00B06677" w:rsidP="00ED4655">
      <w:pPr>
        <w:pStyle w:val="newncpi"/>
        <w:rPr>
          <w:sz w:val="30"/>
          <w:szCs w:val="30"/>
        </w:rPr>
      </w:pPr>
      <w:r>
        <w:rPr>
          <w:sz w:val="30"/>
          <w:szCs w:val="30"/>
        </w:rPr>
        <w:t>63</w:t>
      </w:r>
      <w:r w:rsidR="00F537FC" w:rsidRPr="00BE18BA">
        <w:rPr>
          <w:sz w:val="30"/>
          <w:szCs w:val="30"/>
        </w:rPr>
        <w:t>. С целью обеспечения защиты персональных данных в соответствующих структурных подразделениях его руководителем обеспечивается письменное распределение функций между работниками по разным видам документов.</w:t>
      </w:r>
    </w:p>
    <w:p w14:paraId="7F2DB067" w14:textId="362865DA" w:rsidR="00F537FC" w:rsidRPr="00BE18BA" w:rsidRDefault="00B06677" w:rsidP="00ED4655">
      <w:pPr>
        <w:pStyle w:val="newncpi"/>
        <w:rPr>
          <w:sz w:val="30"/>
          <w:szCs w:val="30"/>
        </w:rPr>
      </w:pPr>
      <w:r>
        <w:rPr>
          <w:sz w:val="30"/>
          <w:szCs w:val="30"/>
        </w:rPr>
        <w:t>64</w:t>
      </w:r>
      <w:r w:rsidR="00F537FC" w:rsidRPr="00BE18BA">
        <w:rPr>
          <w:sz w:val="30"/>
          <w:szCs w:val="30"/>
        </w:rPr>
        <w:t>. В процессе трудовых отношений работник обязан сохранять и не разглашать персональные данные, ставшие ему известными в связи с выполнением своих трудовых обязанностей. В случае нарушения данного обязательства работник несет ответственность в соответствии с законодательством.</w:t>
      </w:r>
    </w:p>
    <w:p w14:paraId="260B157D" w14:textId="6D3EA3E4" w:rsidR="00F537FC" w:rsidRPr="00BE18BA" w:rsidRDefault="00B06677" w:rsidP="00ED4655">
      <w:pPr>
        <w:pStyle w:val="newncpi"/>
        <w:rPr>
          <w:sz w:val="30"/>
          <w:szCs w:val="30"/>
        </w:rPr>
      </w:pPr>
      <w:r>
        <w:rPr>
          <w:sz w:val="30"/>
          <w:szCs w:val="30"/>
        </w:rPr>
        <w:t>65</w:t>
      </w:r>
      <w:r w:rsidR="00F537FC" w:rsidRPr="00BE18BA">
        <w:rPr>
          <w:sz w:val="30"/>
          <w:szCs w:val="30"/>
        </w:rPr>
        <w:t xml:space="preserve">. Работники </w:t>
      </w:r>
      <w:r w:rsidR="00482E6F" w:rsidRPr="00BE18BA">
        <w:rPr>
          <w:sz w:val="30"/>
          <w:szCs w:val="30"/>
        </w:rPr>
        <w:t>администрации</w:t>
      </w:r>
      <w:r w:rsidR="00F537FC" w:rsidRPr="00BE18BA">
        <w:rPr>
          <w:sz w:val="30"/>
          <w:szCs w:val="30"/>
        </w:rPr>
        <w:t>, работающие с персональными данными, обязаны немедленно сообщать своему непосредственному руководителю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w:t>
      </w:r>
      <w:r w:rsidR="00ED4655">
        <w:rPr>
          <w:sz w:val="30"/>
          <w:szCs w:val="30"/>
        </w:rPr>
        <w:t>.</w:t>
      </w:r>
    </w:p>
    <w:p w14:paraId="5872C584" w14:textId="7E5DF5EB" w:rsidR="005C2BCF" w:rsidRPr="00BE18BA" w:rsidRDefault="005C2BCF" w:rsidP="00ED4655">
      <w:pPr>
        <w:pStyle w:val="newncpi"/>
        <w:rPr>
          <w:sz w:val="30"/>
          <w:szCs w:val="30"/>
        </w:rPr>
      </w:pPr>
    </w:p>
    <w:sectPr w:rsidR="005C2BCF" w:rsidRPr="00BE18BA" w:rsidSect="00ED4655">
      <w:headerReference w:type="even" r:id="rId10"/>
      <w:headerReference w:type="default" r:id="rId11"/>
      <w:pgSz w:w="11906" w:h="16838"/>
      <w:pgMar w:top="1134" w:right="567" w:bottom="397" w:left="1701" w:header="278" w:footer="18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6020" w14:textId="77777777" w:rsidR="0095532A" w:rsidRDefault="0095532A" w:rsidP="00F537FC">
      <w:pPr>
        <w:spacing w:after="0" w:line="240" w:lineRule="auto"/>
      </w:pPr>
      <w:r>
        <w:separator/>
      </w:r>
    </w:p>
  </w:endnote>
  <w:endnote w:type="continuationSeparator" w:id="0">
    <w:p w14:paraId="02E45208" w14:textId="77777777" w:rsidR="0095532A" w:rsidRDefault="0095532A" w:rsidP="00F5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8B502" w14:textId="77777777" w:rsidR="0095532A" w:rsidRDefault="0095532A" w:rsidP="00F537FC">
      <w:pPr>
        <w:spacing w:after="0" w:line="240" w:lineRule="auto"/>
      </w:pPr>
      <w:r>
        <w:separator/>
      </w:r>
    </w:p>
  </w:footnote>
  <w:footnote w:type="continuationSeparator" w:id="0">
    <w:p w14:paraId="4CC35314" w14:textId="77777777" w:rsidR="0095532A" w:rsidRDefault="0095532A" w:rsidP="00F5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CA18" w14:textId="77777777" w:rsidR="00F537FC" w:rsidRDefault="00F537FC" w:rsidP="00194352">
    <w:pPr>
      <w:pStyle w:val="ac"/>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p w14:paraId="7929B47C" w14:textId="77777777" w:rsidR="00F537FC" w:rsidRDefault="00F537F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FB19" w14:textId="3B4F3061" w:rsidR="00F537FC" w:rsidRPr="00F537FC" w:rsidRDefault="00F537FC" w:rsidP="00194352">
    <w:pPr>
      <w:pStyle w:val="ac"/>
      <w:framePr w:wrap="around" w:vAnchor="text" w:hAnchor="margin" w:xAlign="center" w:y="1"/>
      <w:rPr>
        <w:rStyle w:val="af0"/>
        <w:sz w:val="24"/>
      </w:rPr>
    </w:pPr>
    <w:r w:rsidRPr="00F537FC">
      <w:rPr>
        <w:rStyle w:val="af0"/>
        <w:sz w:val="24"/>
      </w:rPr>
      <w:fldChar w:fldCharType="begin"/>
    </w:r>
    <w:r w:rsidRPr="00F537FC">
      <w:rPr>
        <w:rStyle w:val="af0"/>
        <w:sz w:val="24"/>
      </w:rPr>
      <w:instrText xml:space="preserve"> PAGE </w:instrText>
    </w:r>
    <w:r w:rsidRPr="00F537FC">
      <w:rPr>
        <w:rStyle w:val="af0"/>
        <w:sz w:val="24"/>
      </w:rPr>
      <w:fldChar w:fldCharType="separate"/>
    </w:r>
    <w:r w:rsidR="007E2BB3">
      <w:rPr>
        <w:rStyle w:val="af0"/>
        <w:noProof/>
        <w:sz w:val="24"/>
      </w:rPr>
      <w:t>17</w:t>
    </w:r>
    <w:r w:rsidRPr="00F537FC">
      <w:rPr>
        <w:rStyle w:val="af0"/>
        <w:sz w:val="24"/>
      </w:rPr>
      <w:fldChar w:fldCharType="end"/>
    </w:r>
  </w:p>
  <w:p w14:paraId="445AC35A" w14:textId="77777777" w:rsidR="00F537FC" w:rsidRPr="00F537FC" w:rsidRDefault="00F537FC">
    <w:pPr>
      <w:pStyle w:val="ac"/>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61CD9"/>
    <w:multiLevelType w:val="multilevel"/>
    <w:tmpl w:val="CB2C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9319B2"/>
    <w:multiLevelType w:val="multilevel"/>
    <w:tmpl w:val="D722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B373E1"/>
    <w:multiLevelType w:val="multilevel"/>
    <w:tmpl w:val="AE5ED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FC"/>
    <w:rsid w:val="0005500A"/>
    <w:rsid w:val="00080634"/>
    <w:rsid w:val="001418B1"/>
    <w:rsid w:val="001D2817"/>
    <w:rsid w:val="002A4342"/>
    <w:rsid w:val="002C5772"/>
    <w:rsid w:val="00311494"/>
    <w:rsid w:val="003255C7"/>
    <w:rsid w:val="00482E6F"/>
    <w:rsid w:val="004D7950"/>
    <w:rsid w:val="0051448A"/>
    <w:rsid w:val="00556F7B"/>
    <w:rsid w:val="00561388"/>
    <w:rsid w:val="005C2BCF"/>
    <w:rsid w:val="005E76F7"/>
    <w:rsid w:val="00672B64"/>
    <w:rsid w:val="006C6F7D"/>
    <w:rsid w:val="006F324C"/>
    <w:rsid w:val="007A25E7"/>
    <w:rsid w:val="007E2BB3"/>
    <w:rsid w:val="008D59CD"/>
    <w:rsid w:val="009027E7"/>
    <w:rsid w:val="0095532A"/>
    <w:rsid w:val="00965CBB"/>
    <w:rsid w:val="009748EF"/>
    <w:rsid w:val="00A01161"/>
    <w:rsid w:val="00A82D25"/>
    <w:rsid w:val="00B06677"/>
    <w:rsid w:val="00B37AE9"/>
    <w:rsid w:val="00B81F0D"/>
    <w:rsid w:val="00BE18BA"/>
    <w:rsid w:val="00C93C54"/>
    <w:rsid w:val="00CF187A"/>
    <w:rsid w:val="00E11F66"/>
    <w:rsid w:val="00E20D60"/>
    <w:rsid w:val="00E33859"/>
    <w:rsid w:val="00E87881"/>
    <w:rsid w:val="00ED4655"/>
    <w:rsid w:val="00F537FC"/>
    <w:rsid w:val="00FF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B0F7"/>
  <w15:chartTrackingRefBased/>
  <w15:docId w15:val="{8CCB0C90-6B91-4EC5-94B4-925632FD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37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37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37FC"/>
    <w:pPr>
      <w:keepNext/>
      <w:keepLines/>
      <w:spacing w:before="160" w:after="80"/>
      <w:outlineLvl w:val="2"/>
    </w:pPr>
    <w:rPr>
      <w:rFonts w:asciiTheme="minorHAnsi" w:eastAsiaTheme="majorEastAsia" w:hAnsiTheme="minorHAnsi" w:cstheme="majorBidi"/>
      <w:color w:val="2F5496" w:themeColor="accent1" w:themeShade="BF"/>
    </w:rPr>
  </w:style>
  <w:style w:type="paragraph" w:styleId="4">
    <w:name w:val="heading 4"/>
    <w:basedOn w:val="a"/>
    <w:next w:val="a"/>
    <w:link w:val="40"/>
    <w:uiPriority w:val="9"/>
    <w:semiHidden/>
    <w:unhideWhenUsed/>
    <w:qFormat/>
    <w:rsid w:val="00F537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537FC"/>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537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537F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537F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537F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7F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37F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37FC"/>
    <w:rPr>
      <w:rFonts w:asciiTheme="minorHAnsi" w:eastAsiaTheme="majorEastAsia" w:hAnsiTheme="minorHAnsi" w:cstheme="majorBidi"/>
      <w:color w:val="2F5496" w:themeColor="accent1" w:themeShade="BF"/>
    </w:rPr>
  </w:style>
  <w:style w:type="character" w:customStyle="1" w:styleId="40">
    <w:name w:val="Заголовок 4 Знак"/>
    <w:basedOn w:val="a0"/>
    <w:link w:val="4"/>
    <w:uiPriority w:val="9"/>
    <w:semiHidden/>
    <w:rsid w:val="00F537FC"/>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F537FC"/>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F537FC"/>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F537FC"/>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F537FC"/>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F537FC"/>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F53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3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7FC"/>
    <w:pPr>
      <w:numPr>
        <w:ilvl w:val="1"/>
      </w:numPr>
    </w:pPr>
    <w:rPr>
      <w:rFonts w:asciiTheme="minorHAnsi" w:eastAsiaTheme="majorEastAsia" w:hAnsiTheme="minorHAnsi" w:cstheme="majorBidi"/>
      <w:color w:val="595959" w:themeColor="text1" w:themeTint="A6"/>
      <w:spacing w:val="15"/>
    </w:rPr>
  </w:style>
  <w:style w:type="character" w:customStyle="1" w:styleId="a6">
    <w:name w:val="Подзаголовок Знак"/>
    <w:basedOn w:val="a0"/>
    <w:link w:val="a5"/>
    <w:uiPriority w:val="11"/>
    <w:rsid w:val="00F537FC"/>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F537FC"/>
    <w:pPr>
      <w:spacing w:before="160"/>
      <w:jc w:val="center"/>
    </w:pPr>
    <w:rPr>
      <w:i/>
      <w:iCs/>
      <w:color w:val="404040" w:themeColor="text1" w:themeTint="BF"/>
    </w:rPr>
  </w:style>
  <w:style w:type="character" w:customStyle="1" w:styleId="22">
    <w:name w:val="Цитата 2 Знак"/>
    <w:basedOn w:val="a0"/>
    <w:link w:val="21"/>
    <w:uiPriority w:val="29"/>
    <w:rsid w:val="00F537FC"/>
    <w:rPr>
      <w:i/>
      <w:iCs/>
      <w:color w:val="404040" w:themeColor="text1" w:themeTint="BF"/>
    </w:rPr>
  </w:style>
  <w:style w:type="paragraph" w:styleId="a7">
    <w:name w:val="List Paragraph"/>
    <w:basedOn w:val="a"/>
    <w:uiPriority w:val="34"/>
    <w:qFormat/>
    <w:rsid w:val="00F537FC"/>
    <w:pPr>
      <w:ind w:left="720"/>
      <w:contextualSpacing/>
    </w:pPr>
  </w:style>
  <w:style w:type="character" w:styleId="a8">
    <w:name w:val="Intense Emphasis"/>
    <w:basedOn w:val="a0"/>
    <w:uiPriority w:val="21"/>
    <w:qFormat/>
    <w:rsid w:val="00F537FC"/>
    <w:rPr>
      <w:i/>
      <w:iCs/>
      <w:color w:val="2F5496" w:themeColor="accent1" w:themeShade="BF"/>
    </w:rPr>
  </w:style>
  <w:style w:type="paragraph" w:styleId="a9">
    <w:name w:val="Intense Quote"/>
    <w:basedOn w:val="a"/>
    <w:next w:val="a"/>
    <w:link w:val="aa"/>
    <w:uiPriority w:val="30"/>
    <w:qFormat/>
    <w:rsid w:val="00F53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537FC"/>
    <w:rPr>
      <w:i/>
      <w:iCs/>
      <w:color w:val="2F5496" w:themeColor="accent1" w:themeShade="BF"/>
    </w:rPr>
  </w:style>
  <w:style w:type="character" w:styleId="ab">
    <w:name w:val="Intense Reference"/>
    <w:basedOn w:val="a0"/>
    <w:uiPriority w:val="32"/>
    <w:qFormat/>
    <w:rsid w:val="00F537FC"/>
    <w:rPr>
      <w:b/>
      <w:bCs/>
      <w:smallCaps/>
      <w:color w:val="2F5496" w:themeColor="accent1" w:themeShade="BF"/>
      <w:spacing w:val="5"/>
    </w:rPr>
  </w:style>
  <w:style w:type="paragraph" w:customStyle="1" w:styleId="titlencpi">
    <w:name w:val="titlencpi"/>
    <w:basedOn w:val="a"/>
    <w:rsid w:val="00F537FC"/>
    <w:pPr>
      <w:spacing w:before="240" w:after="240" w:line="240" w:lineRule="auto"/>
      <w:ind w:right="2268"/>
    </w:pPr>
    <w:rPr>
      <w:rFonts w:eastAsia="Times New Roman"/>
      <w:b/>
      <w:bCs/>
      <w:kern w:val="0"/>
      <w14:ligatures w14:val="none"/>
    </w:rPr>
  </w:style>
  <w:style w:type="paragraph" w:customStyle="1" w:styleId="chapter">
    <w:name w:val="chapter"/>
    <w:basedOn w:val="a"/>
    <w:rsid w:val="00F537FC"/>
    <w:pPr>
      <w:spacing w:before="240" w:after="240" w:line="240" w:lineRule="auto"/>
      <w:jc w:val="center"/>
    </w:pPr>
    <w:rPr>
      <w:rFonts w:eastAsiaTheme="minorEastAsia"/>
      <w:b/>
      <w:bCs/>
      <w:caps/>
      <w:kern w:val="0"/>
      <w:sz w:val="24"/>
      <w:szCs w:val="24"/>
      <w14:ligatures w14:val="none"/>
    </w:rPr>
  </w:style>
  <w:style w:type="paragraph" w:customStyle="1" w:styleId="titleu">
    <w:name w:val="titleu"/>
    <w:basedOn w:val="a"/>
    <w:rsid w:val="00F537FC"/>
    <w:pPr>
      <w:spacing w:before="240" w:after="240" w:line="240" w:lineRule="auto"/>
    </w:pPr>
    <w:rPr>
      <w:rFonts w:eastAsiaTheme="minorEastAsia"/>
      <w:b/>
      <w:bCs/>
      <w:kern w:val="0"/>
      <w:sz w:val="24"/>
      <w:szCs w:val="24"/>
      <w14:ligatures w14:val="none"/>
    </w:rPr>
  </w:style>
  <w:style w:type="paragraph" w:customStyle="1" w:styleId="preamble">
    <w:name w:val="preamble"/>
    <w:basedOn w:val="a"/>
    <w:rsid w:val="00F537FC"/>
    <w:pPr>
      <w:spacing w:after="0" w:line="240" w:lineRule="auto"/>
      <w:ind w:firstLine="567"/>
      <w:jc w:val="both"/>
    </w:pPr>
    <w:rPr>
      <w:rFonts w:eastAsiaTheme="minorEastAsia"/>
      <w:kern w:val="0"/>
      <w:sz w:val="24"/>
      <w:szCs w:val="24"/>
      <w14:ligatures w14:val="none"/>
    </w:rPr>
  </w:style>
  <w:style w:type="paragraph" w:customStyle="1" w:styleId="cap1">
    <w:name w:val="cap1"/>
    <w:basedOn w:val="a"/>
    <w:rsid w:val="00F537FC"/>
    <w:pPr>
      <w:spacing w:after="0" w:line="240" w:lineRule="auto"/>
    </w:pPr>
    <w:rPr>
      <w:rFonts w:eastAsiaTheme="minorEastAsia"/>
      <w:kern w:val="0"/>
      <w:sz w:val="22"/>
      <w:szCs w:val="22"/>
      <w14:ligatures w14:val="none"/>
    </w:rPr>
  </w:style>
  <w:style w:type="paragraph" w:customStyle="1" w:styleId="capu1">
    <w:name w:val="capu1"/>
    <w:basedOn w:val="a"/>
    <w:rsid w:val="00F537FC"/>
    <w:pPr>
      <w:spacing w:after="120" w:line="240" w:lineRule="auto"/>
    </w:pPr>
    <w:rPr>
      <w:rFonts w:eastAsiaTheme="minorEastAsia"/>
      <w:kern w:val="0"/>
      <w:sz w:val="22"/>
      <w:szCs w:val="22"/>
      <w14:ligatures w14:val="none"/>
    </w:rPr>
  </w:style>
  <w:style w:type="paragraph" w:customStyle="1" w:styleId="newncpi">
    <w:name w:val="newncpi"/>
    <w:basedOn w:val="a"/>
    <w:rsid w:val="00F537FC"/>
    <w:pPr>
      <w:spacing w:after="0" w:line="240" w:lineRule="auto"/>
      <w:ind w:firstLine="567"/>
      <w:jc w:val="both"/>
    </w:pPr>
    <w:rPr>
      <w:rFonts w:eastAsiaTheme="minorEastAsia"/>
      <w:kern w:val="0"/>
      <w:sz w:val="24"/>
      <w:szCs w:val="24"/>
      <w14:ligatures w14:val="none"/>
    </w:rPr>
  </w:style>
  <w:style w:type="paragraph" w:customStyle="1" w:styleId="newncpi0">
    <w:name w:val="newncpi0"/>
    <w:basedOn w:val="a"/>
    <w:rsid w:val="00F537FC"/>
    <w:pPr>
      <w:spacing w:after="0" w:line="240" w:lineRule="auto"/>
      <w:jc w:val="both"/>
    </w:pPr>
    <w:rPr>
      <w:rFonts w:eastAsiaTheme="minorEastAsia"/>
      <w:kern w:val="0"/>
      <w:sz w:val="24"/>
      <w:szCs w:val="24"/>
      <w14:ligatures w14:val="none"/>
    </w:rPr>
  </w:style>
  <w:style w:type="character" w:customStyle="1" w:styleId="name">
    <w:name w:val="name"/>
    <w:basedOn w:val="a0"/>
    <w:rsid w:val="00F537FC"/>
    <w:rPr>
      <w:rFonts w:ascii="Times New Roman" w:hAnsi="Times New Roman" w:cs="Times New Roman" w:hint="default"/>
      <w:caps/>
    </w:rPr>
  </w:style>
  <w:style w:type="character" w:customStyle="1" w:styleId="promulgator">
    <w:name w:val="promulgator"/>
    <w:basedOn w:val="a0"/>
    <w:rsid w:val="00F537FC"/>
    <w:rPr>
      <w:rFonts w:ascii="Times New Roman" w:hAnsi="Times New Roman" w:cs="Times New Roman" w:hint="default"/>
      <w:caps/>
    </w:rPr>
  </w:style>
  <w:style w:type="character" w:customStyle="1" w:styleId="datepr">
    <w:name w:val="datepr"/>
    <w:basedOn w:val="a0"/>
    <w:rsid w:val="00F537FC"/>
    <w:rPr>
      <w:rFonts w:ascii="Times New Roman" w:hAnsi="Times New Roman" w:cs="Times New Roman" w:hint="default"/>
    </w:rPr>
  </w:style>
  <w:style w:type="character" w:customStyle="1" w:styleId="number">
    <w:name w:val="number"/>
    <w:basedOn w:val="a0"/>
    <w:rsid w:val="00F537FC"/>
    <w:rPr>
      <w:rFonts w:ascii="Times New Roman" w:hAnsi="Times New Roman" w:cs="Times New Roman" w:hint="default"/>
    </w:rPr>
  </w:style>
  <w:style w:type="character" w:customStyle="1" w:styleId="post">
    <w:name w:val="post"/>
    <w:basedOn w:val="a0"/>
    <w:rsid w:val="00F537FC"/>
    <w:rPr>
      <w:rFonts w:ascii="Times New Roman" w:hAnsi="Times New Roman" w:cs="Times New Roman" w:hint="default"/>
      <w:b/>
      <w:bCs/>
      <w:sz w:val="22"/>
      <w:szCs w:val="22"/>
    </w:rPr>
  </w:style>
  <w:style w:type="character" w:customStyle="1" w:styleId="pers">
    <w:name w:val="pers"/>
    <w:basedOn w:val="a0"/>
    <w:rsid w:val="00F537FC"/>
    <w:rPr>
      <w:rFonts w:ascii="Times New Roman" w:hAnsi="Times New Roman" w:cs="Times New Roman" w:hint="default"/>
      <w:b/>
      <w:bCs/>
      <w:sz w:val="22"/>
      <w:szCs w:val="22"/>
    </w:rPr>
  </w:style>
  <w:style w:type="paragraph" w:styleId="ac">
    <w:name w:val="header"/>
    <w:basedOn w:val="a"/>
    <w:link w:val="ad"/>
    <w:uiPriority w:val="99"/>
    <w:unhideWhenUsed/>
    <w:rsid w:val="00F537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37FC"/>
  </w:style>
  <w:style w:type="paragraph" w:styleId="ae">
    <w:name w:val="footer"/>
    <w:basedOn w:val="a"/>
    <w:link w:val="af"/>
    <w:uiPriority w:val="99"/>
    <w:unhideWhenUsed/>
    <w:rsid w:val="00F537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7FC"/>
  </w:style>
  <w:style w:type="character" w:styleId="af0">
    <w:name w:val="page number"/>
    <w:basedOn w:val="a0"/>
    <w:uiPriority w:val="99"/>
    <w:semiHidden/>
    <w:unhideWhenUsed/>
    <w:rsid w:val="00F537FC"/>
  </w:style>
  <w:style w:type="table" w:styleId="af1">
    <w:name w:val="Table Grid"/>
    <w:basedOn w:val="a1"/>
    <w:uiPriority w:val="39"/>
    <w:rsid w:val="00F5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72B64"/>
    <w:rPr>
      <w:color w:val="0563C1" w:themeColor="hyperlink"/>
      <w:u w:val="single"/>
    </w:rPr>
  </w:style>
  <w:style w:type="paragraph" w:styleId="af3">
    <w:name w:val="Balloon Text"/>
    <w:basedOn w:val="a"/>
    <w:link w:val="af4"/>
    <w:uiPriority w:val="99"/>
    <w:semiHidden/>
    <w:unhideWhenUsed/>
    <w:rsid w:val="008D59C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8D5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art@minsk.gov.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gov.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t.urist@minsk.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5693</Words>
  <Characters>32452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Михайловна Дегтяр</dc:creator>
  <cp:keywords/>
  <dc:description/>
  <cp:lastModifiedBy>Байкова Н.И.</cp:lastModifiedBy>
  <cp:revision>3</cp:revision>
  <cp:lastPrinted>2025-03-04T08:47:00Z</cp:lastPrinted>
  <dcterms:created xsi:type="dcterms:W3CDTF">2025-03-03T13:52:00Z</dcterms:created>
  <dcterms:modified xsi:type="dcterms:W3CDTF">2025-03-04T08:48:00Z</dcterms:modified>
</cp:coreProperties>
</file>