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1BB6" w14:textId="6C231762" w:rsidR="002A1BAE" w:rsidRPr="00EF2015" w:rsidRDefault="000D6BF9" w:rsidP="00EF201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                                                                      </w:t>
      </w:r>
    </w:p>
    <w:p w14:paraId="354928DB" w14:textId="5819AC04" w:rsidR="00EF2015" w:rsidRPr="00EF2015" w:rsidRDefault="000D6BF9" w:rsidP="00EF2015">
      <w:pPr>
        <w:spacing w:after="0" w:line="240" w:lineRule="exact"/>
        <w:ind w:right="27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                                                                     </w:t>
      </w:r>
      <w:r w:rsidR="00EF201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</w:t>
      </w:r>
      <w:r w:rsidR="00EF2015" w:rsidRPr="00EF2015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УТВЕРЖДЕНО</w:t>
      </w:r>
    </w:p>
    <w:p w14:paraId="52B11A85" w14:textId="77777777" w:rsidR="00EF2015" w:rsidRPr="00EF2015" w:rsidRDefault="00EF2015" w:rsidP="00EF2015">
      <w:pPr>
        <w:spacing w:after="0" w:line="240" w:lineRule="exact"/>
        <w:ind w:left="5760" w:right="27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201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</w:t>
      </w:r>
    </w:p>
    <w:p w14:paraId="6F534CA9" w14:textId="139F6395" w:rsidR="00EF2015" w:rsidRPr="00EF2015" w:rsidRDefault="00EF2015" w:rsidP="00EF2015">
      <w:pPr>
        <w:spacing w:after="0" w:line="240" w:lineRule="exact"/>
        <w:ind w:left="5040" w:right="27" w:firstLine="72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201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</w:t>
      </w:r>
      <w:r w:rsidRPr="00EF201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лавы администрации</w:t>
      </w:r>
    </w:p>
    <w:p w14:paraId="69B0E242" w14:textId="77777777" w:rsidR="00EF2015" w:rsidRPr="00EF2015" w:rsidRDefault="00EF2015" w:rsidP="00EF2015">
      <w:pPr>
        <w:spacing w:after="0" w:line="240" w:lineRule="exact"/>
        <w:ind w:left="5040" w:right="27" w:firstLine="72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2015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Партизанского района</w:t>
      </w:r>
    </w:p>
    <w:p w14:paraId="41E4E959" w14:textId="77777777" w:rsidR="00EF2015" w:rsidRPr="00EF2015" w:rsidRDefault="00EF2015" w:rsidP="00EF2015">
      <w:pPr>
        <w:spacing w:after="0" w:line="240" w:lineRule="exact"/>
        <w:ind w:left="5040" w:right="27" w:firstLine="72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EF2015">
        <w:rPr>
          <w:rFonts w:ascii="Times New Roman" w:eastAsia="Times New Roman" w:hAnsi="Times New Roman" w:cs="Times New Roman"/>
          <w:sz w:val="27"/>
          <w:szCs w:val="27"/>
          <w:lang w:eastAsia="ru-RU"/>
        </w:rPr>
        <w:t>г.Минска</w:t>
      </w:r>
      <w:proofErr w:type="spellEnd"/>
    </w:p>
    <w:p w14:paraId="06CF7B83" w14:textId="03CF41FC" w:rsidR="00334D05" w:rsidRPr="00EF2015" w:rsidRDefault="00EF2015" w:rsidP="00EF2015">
      <w:pPr>
        <w:shd w:val="clear" w:color="auto" w:fill="FFFFFF"/>
        <w:spacing w:before="120" w:after="0" w:line="240" w:lineRule="exact"/>
        <w:ind w:left="504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hAnsi="Times New Roman" w:cs="Times New Roman"/>
          <w:sz w:val="27"/>
          <w:szCs w:val="27"/>
        </w:rPr>
        <w:t>№ 2-1-3/</w:t>
      </w:r>
      <w:r w:rsidR="00D12C64">
        <w:rPr>
          <w:rFonts w:ascii="Times New Roman" w:hAnsi="Times New Roman" w:cs="Times New Roman"/>
          <w:sz w:val="27"/>
          <w:szCs w:val="27"/>
          <w:lang w:val="ru-RU"/>
        </w:rPr>
        <w:t>38</w:t>
      </w:r>
      <w:r w:rsidRPr="00EF2015">
        <w:rPr>
          <w:rFonts w:ascii="Times New Roman" w:hAnsi="Times New Roman" w:cs="Times New Roman"/>
          <w:sz w:val="27"/>
          <w:szCs w:val="27"/>
        </w:rPr>
        <w:t xml:space="preserve"> от </w:t>
      </w:r>
      <w:r w:rsidR="00D12C64">
        <w:rPr>
          <w:rFonts w:ascii="Times New Roman" w:hAnsi="Times New Roman" w:cs="Times New Roman"/>
          <w:sz w:val="27"/>
          <w:szCs w:val="27"/>
          <w:lang w:val="ru-RU"/>
        </w:rPr>
        <w:t>01</w:t>
      </w:r>
      <w:r w:rsidRPr="00EF2015">
        <w:rPr>
          <w:rFonts w:ascii="Times New Roman" w:hAnsi="Times New Roman" w:cs="Times New Roman"/>
          <w:sz w:val="27"/>
          <w:szCs w:val="27"/>
        </w:rPr>
        <w:t>.</w:t>
      </w:r>
      <w:r w:rsidR="00D12C64">
        <w:rPr>
          <w:rFonts w:ascii="Times New Roman" w:hAnsi="Times New Roman" w:cs="Times New Roman"/>
          <w:sz w:val="27"/>
          <w:szCs w:val="27"/>
          <w:lang w:val="ru-RU"/>
        </w:rPr>
        <w:t>06</w:t>
      </w:r>
      <w:r w:rsidRPr="00EF2015">
        <w:rPr>
          <w:rFonts w:ascii="Times New Roman" w:hAnsi="Times New Roman" w:cs="Times New Roman"/>
          <w:sz w:val="27"/>
          <w:szCs w:val="27"/>
        </w:rPr>
        <w:t>.2023г</w:t>
      </w:r>
      <w:r w:rsidR="000D6BF9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                          </w:t>
      </w:r>
    </w:p>
    <w:p w14:paraId="7748758B" w14:textId="77777777" w:rsidR="002A1BAE" w:rsidRPr="00EF2015" w:rsidRDefault="00334D05" w:rsidP="00EF2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BY"/>
        </w:rPr>
        <w:t>ПОЛОЖЕНИЕ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br/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BY"/>
        </w:rPr>
        <w:t>о видеонаблюдении</w:t>
      </w:r>
      <w:r w:rsidR="002A1BAE" w:rsidRPr="00EF20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BY"/>
        </w:rPr>
        <w:t xml:space="preserve"> 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BY"/>
        </w:rPr>
        <w:t xml:space="preserve">в </w:t>
      </w:r>
      <w:r w:rsidR="002A1BAE" w:rsidRPr="00EF20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BY"/>
        </w:rPr>
        <w:t xml:space="preserve">администрации </w:t>
      </w:r>
    </w:p>
    <w:p w14:paraId="0F29D605" w14:textId="11C2CC59" w:rsidR="00334D05" w:rsidRPr="00EF2015" w:rsidRDefault="002A1BAE" w:rsidP="00EF2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RU" w:eastAsia="ru-BY"/>
        </w:rPr>
        <w:t>Партизанского района г. Минска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br/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br/>
      </w:r>
      <w:r w:rsidR="00427F46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                                             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ГЛАВА 1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br/>
      </w:r>
      <w:r w:rsidR="00427F46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                               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ОБЩИЕ ПОЛОЖЕНИЯ</w:t>
      </w:r>
    </w:p>
    <w:p w14:paraId="5304242E" w14:textId="090B3202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1.1. Настоящее Положение устанавливает порядок осуществления видеонаблюдения на объект</w:t>
      </w:r>
      <w:r w:rsidR="002A1BAE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е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и территориях</w:t>
      </w:r>
      <w:r w:rsidR="002A1BAE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администрации Партизанского района </w:t>
      </w:r>
      <w:proofErr w:type="spellStart"/>
      <w:r w:rsidR="002A1BAE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г.Минска</w:t>
      </w:r>
      <w:proofErr w:type="spellEnd"/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, определяет цели, задачи и способы его осуществления, порядок внедрения, доступа к записям, их хранение и уничтожение.</w:t>
      </w:r>
    </w:p>
    <w:p w14:paraId="60ECD28C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1.2. Настоящее Положение разработано в соответствии с Положением о применении систем безопасности и систем видеонаблюдения, утвержденным постановлением Совета Министров Республики Беларусь от 11.12.2012 № 1135, Законом Республики Беларусь от 07.05.2021 № 99-З «О защите персональных данных».</w:t>
      </w:r>
    </w:p>
    <w:p w14:paraId="78563CE4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1.3. Основные термины и их определения, применяемые в настоящем Положении:</w:t>
      </w:r>
    </w:p>
    <w:p w14:paraId="1F6AF695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видеозапись – зафиксированная на электронном носителе видеоинформация, с целью ее хранения и последующего воспроизведения и отображения на экране;</w:t>
      </w:r>
    </w:p>
    <w:p w14:paraId="6582806D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видеоинформация – информация в виде изображения, полученная в процессе видеонаблюдения;</w:t>
      </w:r>
    </w:p>
    <w:p w14:paraId="5A85CEAE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видеонаблюдение – процесс получения видеоинформации об объектах и территориях, осуществляемый с применением специальных устройств (камер видеонаблюдения открытого типа), предназначенных для визуального контроля или автоматического анализа изображений, а также запись полученной видеоинформации и ее хранение для последующего использования;</w:t>
      </w:r>
    </w:p>
    <w:p w14:paraId="5A56D76E" w14:textId="492C7780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общественный порядок – система общественных отношений, закрепленная нормами права и морали, определяющая права и обязанности участников этих отношений, призванная обеспечить сохранность жизни, чести, достоинства граждан, охрану их имущества, а также реализацию иных прав;</w:t>
      </w:r>
    </w:p>
    <w:p w14:paraId="65353CE9" w14:textId="77777777" w:rsidR="00427F46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система видеонаблюдения – составляющая системы безопасности, дающая возможность наблюдения в режиме реального времени за соблюдением общественного порядка, включающая средства и методы получения видеоизображений при помощи камер видеонаблюдения, передачи сигнала к месту просмотра 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– на пост охраны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, дальнейшей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, в случае необходимости, 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обработки и хранения видеоинформации;</w:t>
      </w:r>
    </w:p>
    <w:p w14:paraId="4477CD57" w14:textId="11CC49BB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работник – работники </w:t>
      </w:r>
      <w:r w:rsidR="00066F62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администрации Партизанского </w:t>
      </w:r>
      <w:r w:rsidR="00720A0C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района </w:t>
      </w:r>
      <w:proofErr w:type="spellStart"/>
      <w:r w:rsidR="00720A0C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г.Минска</w:t>
      </w:r>
      <w:proofErr w:type="spellEnd"/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, работники иных организаций, рабочее место которым определено в 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здании администрации Партизанского района </w:t>
      </w:r>
      <w:proofErr w:type="spellStart"/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г.Минска</w:t>
      </w:r>
      <w:proofErr w:type="spellEnd"/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.</w:t>
      </w:r>
    </w:p>
    <w:p w14:paraId="430D6A02" w14:textId="1F8A1C1E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lastRenderedPageBreak/>
        <w:t>1.4. Система видеонаблюдения является открытой, ведется с целью обеспечения безопасности работников и посетителей объект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а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и </w:t>
      </w:r>
      <w:r w:rsidR="00AE45B1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прилегающей </w:t>
      </w:r>
      <w:r w:rsidR="00EF201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территории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и вокруг здания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администрации Партизанского района </w:t>
      </w:r>
      <w:proofErr w:type="spellStart"/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г.Минска</w:t>
      </w:r>
      <w:proofErr w:type="spellEnd"/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 и не может быть направлена на сбор информации о конкретном человеке;</w:t>
      </w:r>
    </w:p>
    <w:p w14:paraId="74A89BAD" w14:textId="39357FF4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1.5. Настоящее Положение доводится до сведения работников и посетителей путем размещения его на официальном сайте 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администрации Партизанского района </w:t>
      </w:r>
      <w:proofErr w:type="spellStart"/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г.Минска</w:t>
      </w:r>
      <w:proofErr w:type="spellEnd"/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и находится в свободном доступе.</w:t>
      </w:r>
    </w:p>
    <w:p w14:paraId="21D9CF33" w14:textId="77777777" w:rsidR="00EF2015" w:rsidRDefault="00334D05" w:rsidP="00EF2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br/>
      </w:r>
      <w:r w:rsidR="00427F46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                                     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ГЛАВА 2</w:t>
      </w:r>
    </w:p>
    <w:p w14:paraId="7493CEAD" w14:textId="3807E49B" w:rsidR="00334D05" w:rsidRPr="00EF2015" w:rsidRDefault="00427F46" w:rsidP="00EF2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                   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ЗАДАЧИ ВИДЕОНАБЛЮДЕНИЯ</w:t>
      </w:r>
    </w:p>
    <w:p w14:paraId="656CAB4C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2.1. Задачи видеонаблюдения:</w:t>
      </w:r>
    </w:p>
    <w:p w14:paraId="14F4648B" w14:textId="5B8D568D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повышение эффективности обеспечения режима безопасности работников и посетителей, сохранности их личного имущества, а также имущества объект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а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и </w:t>
      </w:r>
      <w:r w:rsidR="00AE45B1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прилегающей </w:t>
      </w:r>
      <w:r w:rsidR="00D201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территории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вокруг здания администрации Партизанского района </w:t>
      </w:r>
      <w:proofErr w:type="spellStart"/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г.Минска</w:t>
      </w:r>
      <w:proofErr w:type="spellEnd"/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;</w:t>
      </w:r>
    </w:p>
    <w:p w14:paraId="7EC1EB7A" w14:textId="7AD45C50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документальная фиксация возможных противоправных действий на объект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е 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и </w:t>
      </w:r>
      <w:r w:rsidR="00AE45B1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прилегающей </w:t>
      </w:r>
      <w:r w:rsidR="00EF201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территории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и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</w:t>
      </w:r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вокруг здания администрации Партизанского района </w:t>
      </w:r>
      <w:proofErr w:type="spellStart"/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г.Минска</w:t>
      </w:r>
      <w:proofErr w:type="spellEnd"/>
      <w:r w:rsidR="002A29B3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;</w:t>
      </w:r>
    </w:p>
    <w:p w14:paraId="7073B65B" w14:textId="45E7BC2C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своевременное пресечение противоправных действий со стороны работников и посетителей;</w:t>
      </w:r>
    </w:p>
    <w:p w14:paraId="662AB761" w14:textId="18ED2332" w:rsidR="00AE45B1" w:rsidRPr="00EF2015" w:rsidRDefault="00AE45B1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обеспечение защиты от несанкционированного проникновения на территорию посторонних лиц и транспортных средств;</w:t>
      </w:r>
    </w:p>
    <w:p w14:paraId="2227B7D2" w14:textId="4470707B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оказание помощи при возникновении спорных и (или) конфликтных вопросов;</w:t>
      </w:r>
    </w:p>
    <w:p w14:paraId="79180F3B" w14:textId="123C80E9" w:rsidR="00E3553C" w:rsidRPr="00EF2015" w:rsidRDefault="002A1BAE" w:rsidP="00EF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</w:pPr>
      <w:r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 xml:space="preserve">    </w:t>
      </w:r>
      <w:r w:rsidR="00E3553C"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>обеспечени</w:t>
      </w:r>
      <w:r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>е</w:t>
      </w:r>
      <w:r w:rsidR="00E3553C"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 xml:space="preserve"> </w:t>
      </w:r>
      <w:proofErr w:type="gramStart"/>
      <w:r w:rsidR="00E3553C"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>дополнительной  противопожарной</w:t>
      </w:r>
      <w:proofErr w:type="gramEnd"/>
      <w:r w:rsidR="00E3553C"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 xml:space="preserve"> защиты здания;</w:t>
      </w:r>
    </w:p>
    <w:p w14:paraId="68C3C961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использование видеозаписей в качестве доказательства в уголовном, административном и гражданском судопроизводстве;</w:t>
      </w:r>
    </w:p>
    <w:p w14:paraId="3A118321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реализация дополнительных антикоррупционных мер;</w:t>
      </w:r>
    </w:p>
    <w:p w14:paraId="4CE04A40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дополнительный контроль за соблюдением трудовой и исполнительской дисциплины работниками.</w:t>
      </w:r>
    </w:p>
    <w:p w14:paraId="70ECFD30" w14:textId="46F2235E" w:rsidR="00334D05" w:rsidRPr="00EF2015" w:rsidRDefault="000D6BF9" w:rsidP="00EF2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                                  </w:t>
      </w:r>
      <w:r w:rsidR="00427F46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</w:t>
      </w:r>
      <w:r w:rsidR="00427F46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ГЛАВА 3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br/>
      </w:r>
      <w:r w:rsidR="00427F46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ПОРЯДОК ОРГАНИЗАЦИИ СИСТЕМЫ ВИДЕОНАБЛЮДЕНИЯ</w:t>
      </w:r>
    </w:p>
    <w:p w14:paraId="43A1DEDB" w14:textId="5CBC880C" w:rsidR="002A1BAE" w:rsidRPr="00EF2015" w:rsidRDefault="002A1BAE" w:rsidP="00EF2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  </w:t>
      </w:r>
    </w:p>
    <w:p w14:paraId="4B9AACC9" w14:textId="0A1B7DFA" w:rsidR="002A1BAE" w:rsidRPr="00EF2015" w:rsidRDefault="002A1BAE" w:rsidP="00EF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7"/>
          <w:szCs w:val="27"/>
          <w:lang w:val="ru-RU" w:eastAsia="ru-RU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3.1. 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Видеонаблюдение </w:t>
      </w:r>
      <w:proofErr w:type="gramStart"/>
      <w:r w:rsidRPr="00EF2015">
        <w:rPr>
          <w:rFonts w:ascii="Times New Roman" w:eastAsia="Times New Roman" w:hAnsi="Times New Roman" w:cs="Times New Roman"/>
          <w:color w:val="171717"/>
          <w:sz w:val="27"/>
          <w:szCs w:val="27"/>
          <w:lang w:val="ru-RU" w:eastAsia="ru-RU"/>
        </w:rPr>
        <w:t>ведется  в</w:t>
      </w:r>
      <w:proofErr w:type="gramEnd"/>
      <w:r w:rsidRPr="00EF2015">
        <w:rPr>
          <w:rFonts w:ascii="Times New Roman" w:eastAsia="Times New Roman" w:hAnsi="Times New Roman" w:cs="Times New Roman"/>
          <w:color w:val="171717"/>
          <w:sz w:val="27"/>
          <w:szCs w:val="27"/>
          <w:lang w:val="ru-RU" w:eastAsia="ru-RU"/>
        </w:rPr>
        <w:t xml:space="preserve"> режиме 24 часа в сутки семь дней в неделю.</w:t>
      </w:r>
    </w:p>
    <w:p w14:paraId="4EBA073C" w14:textId="2944570F" w:rsidR="00334D05" w:rsidRPr="00EF2015" w:rsidRDefault="002A1BAE" w:rsidP="00EF201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3.2. 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Места установки системы </w:t>
      </w:r>
      <w:proofErr w:type="gramStart"/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видеонаблюдения  определяются</w:t>
      </w:r>
      <w:proofErr w:type="gramEnd"/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в соответствии с конкретными целями и задачами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.</w:t>
      </w:r>
    </w:p>
    <w:p w14:paraId="29948B6B" w14:textId="1C60BE93" w:rsidR="00E3553C" w:rsidRPr="00EF2015" w:rsidRDefault="002A1BAE" w:rsidP="00EF2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7"/>
          <w:szCs w:val="27"/>
          <w:lang w:val="ru-RU" w:eastAsia="ru-RU"/>
        </w:rPr>
      </w:pPr>
      <w:r w:rsidRPr="00EF2015">
        <w:rPr>
          <w:rFonts w:ascii="Times New Roman" w:eastAsia="Times New Roman" w:hAnsi="Times New Roman" w:cs="Times New Roman"/>
          <w:color w:val="171717"/>
          <w:sz w:val="27"/>
          <w:szCs w:val="27"/>
          <w:lang w:val="ru-RU" w:eastAsia="ru-RU"/>
        </w:rPr>
        <w:t xml:space="preserve">    </w:t>
      </w:r>
      <w:r w:rsidR="00E3553C" w:rsidRPr="00EF2015">
        <w:rPr>
          <w:rFonts w:ascii="Times New Roman" w:eastAsia="Times New Roman" w:hAnsi="Times New Roman" w:cs="Times New Roman"/>
          <w:color w:val="171717"/>
          <w:sz w:val="27"/>
          <w:szCs w:val="27"/>
          <w:lang w:val="ru-RU" w:eastAsia="ru-RU"/>
        </w:rPr>
        <w:t>3.</w:t>
      </w:r>
      <w:r w:rsidRPr="00EF2015">
        <w:rPr>
          <w:rFonts w:ascii="Times New Roman" w:eastAsia="Times New Roman" w:hAnsi="Times New Roman" w:cs="Times New Roman"/>
          <w:color w:val="171717"/>
          <w:sz w:val="27"/>
          <w:szCs w:val="27"/>
          <w:lang w:val="ru-RU" w:eastAsia="ru-RU"/>
        </w:rPr>
        <w:t>3.</w:t>
      </w:r>
      <w:r w:rsidR="00E3553C" w:rsidRPr="00EF2015">
        <w:rPr>
          <w:rFonts w:ascii="Times New Roman" w:eastAsia="Times New Roman" w:hAnsi="Times New Roman" w:cs="Times New Roman"/>
          <w:color w:val="171717"/>
          <w:sz w:val="27"/>
          <w:szCs w:val="27"/>
          <w:lang w:val="ru-RU" w:eastAsia="ru-RU"/>
        </w:rPr>
        <w:t> </w:t>
      </w:r>
      <w:r w:rsidRPr="00EF2015">
        <w:rPr>
          <w:rFonts w:ascii="Times New Roman" w:eastAsia="Times New Roman" w:hAnsi="Times New Roman" w:cs="Times New Roman"/>
          <w:color w:val="171717"/>
          <w:sz w:val="27"/>
          <w:szCs w:val="27"/>
          <w:lang w:val="ru-RU" w:eastAsia="ru-RU"/>
        </w:rPr>
        <w:t xml:space="preserve">  </w:t>
      </w:r>
      <w:r w:rsidR="00E3553C" w:rsidRPr="00EF2015">
        <w:rPr>
          <w:rFonts w:ascii="Times New Roman" w:eastAsia="Times New Roman" w:hAnsi="Times New Roman" w:cs="Times New Roman"/>
          <w:color w:val="171717"/>
          <w:sz w:val="27"/>
          <w:szCs w:val="27"/>
          <w:lang w:val="ru-RU" w:eastAsia="ru-RU"/>
        </w:rPr>
        <w:t>Камеры видеонаблюдения установлены в следующих зонах:</w:t>
      </w:r>
    </w:p>
    <w:p w14:paraId="42B55E1D" w14:textId="4CB49E86" w:rsidR="00E3553C" w:rsidRPr="00EF2015" w:rsidRDefault="00D20105" w:rsidP="00EF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</w:pPr>
      <w:r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>-</w:t>
      </w:r>
      <w:r w:rsidR="00E3553C"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> наружные:</w:t>
      </w:r>
    </w:p>
    <w:p w14:paraId="42E85AFF" w14:textId="715BEE9D" w:rsidR="00E3553C" w:rsidRPr="00EF2015" w:rsidRDefault="00E3553C" w:rsidP="00EF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</w:pPr>
      <w:r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 xml:space="preserve">у входов в здание </w:t>
      </w:r>
      <w:r w:rsidR="00D20105"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>администрации</w:t>
      </w:r>
      <w:r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 xml:space="preserve"> и по периметру;</w:t>
      </w:r>
    </w:p>
    <w:p w14:paraId="4AC14A6C" w14:textId="6F760DDE" w:rsidR="00E3553C" w:rsidRPr="00EF2015" w:rsidRDefault="00D20105" w:rsidP="00EF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</w:pPr>
      <w:r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>- внутренние:</w:t>
      </w:r>
    </w:p>
    <w:p w14:paraId="7450EC92" w14:textId="147135AC" w:rsidR="00E3553C" w:rsidRPr="00EF2015" w:rsidRDefault="00E3553C" w:rsidP="00EF2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</w:pPr>
      <w:r w:rsidRPr="00EF20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ru-RU"/>
        </w:rPr>
        <w:t>на цокольном этаже;</w:t>
      </w:r>
    </w:p>
    <w:p w14:paraId="0D8A3C7D" w14:textId="65F550AE" w:rsidR="002A1BAE" w:rsidRPr="00EF2015" w:rsidRDefault="00D20105" w:rsidP="00EF20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F2015">
        <w:rPr>
          <w:rFonts w:ascii="Times New Roman" w:hAnsi="Times New Roman" w:cs="Times New Roman"/>
          <w:sz w:val="27"/>
          <w:szCs w:val="27"/>
          <w:lang w:val="ru-RU"/>
        </w:rPr>
        <w:t xml:space="preserve">на 1-м этаже в холле </w:t>
      </w:r>
      <w:r w:rsidR="00EF2015" w:rsidRPr="00EF2015">
        <w:rPr>
          <w:rFonts w:ascii="Times New Roman" w:hAnsi="Times New Roman" w:cs="Times New Roman"/>
          <w:sz w:val="27"/>
          <w:szCs w:val="27"/>
          <w:lang w:val="ru-RU"/>
        </w:rPr>
        <w:t>централь</w:t>
      </w:r>
      <w:r w:rsidR="002A1BAE" w:rsidRPr="00EF2015">
        <w:rPr>
          <w:rFonts w:ascii="Times New Roman" w:hAnsi="Times New Roman" w:cs="Times New Roman"/>
          <w:sz w:val="27"/>
          <w:szCs w:val="27"/>
        </w:rPr>
        <w:t>н</w:t>
      </w:r>
      <w:r w:rsidRPr="00EF2015">
        <w:rPr>
          <w:rFonts w:ascii="Times New Roman" w:hAnsi="Times New Roman" w:cs="Times New Roman"/>
          <w:sz w:val="27"/>
          <w:szCs w:val="27"/>
          <w:lang w:val="ru-RU"/>
        </w:rPr>
        <w:t>ого</w:t>
      </w:r>
      <w:r w:rsidR="002A1BAE" w:rsidRPr="00EF2015">
        <w:rPr>
          <w:rFonts w:ascii="Times New Roman" w:hAnsi="Times New Roman" w:cs="Times New Roman"/>
          <w:sz w:val="27"/>
          <w:szCs w:val="27"/>
        </w:rPr>
        <w:t xml:space="preserve"> вход</w:t>
      </w:r>
      <w:r w:rsidRPr="00EF2015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="002A1BAE" w:rsidRPr="00EF2015">
        <w:rPr>
          <w:rFonts w:ascii="Times New Roman" w:hAnsi="Times New Roman" w:cs="Times New Roman"/>
          <w:sz w:val="27"/>
          <w:szCs w:val="27"/>
        </w:rPr>
        <w:t xml:space="preserve"> с направлением видеонаблюдения </w:t>
      </w:r>
      <w:r w:rsidRPr="00EF2015">
        <w:rPr>
          <w:rFonts w:ascii="Times New Roman" w:hAnsi="Times New Roman" w:cs="Times New Roman"/>
          <w:sz w:val="27"/>
          <w:szCs w:val="27"/>
          <w:lang w:val="ru-RU"/>
        </w:rPr>
        <w:t xml:space="preserve">        на службу «одно окно», на пост охраны, в холле актового зала, в конце правого и левого </w:t>
      </w:r>
      <w:bookmarkStart w:id="0" w:name="_GoBack"/>
      <w:bookmarkEnd w:id="0"/>
      <w:r w:rsidR="00015ABE" w:rsidRPr="00EF2015">
        <w:rPr>
          <w:rFonts w:ascii="Times New Roman" w:hAnsi="Times New Roman" w:cs="Times New Roman"/>
          <w:sz w:val="27"/>
          <w:szCs w:val="27"/>
          <w:lang w:val="ru-RU"/>
        </w:rPr>
        <w:t>коридоров с</w:t>
      </w:r>
      <w:r w:rsidRPr="00EF201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EF2015">
        <w:rPr>
          <w:rFonts w:ascii="Times New Roman" w:hAnsi="Times New Roman" w:cs="Times New Roman"/>
          <w:sz w:val="27"/>
          <w:szCs w:val="27"/>
          <w:lang w:val="ru-RU"/>
        </w:rPr>
        <w:t>направлением  видеонаблюдения</w:t>
      </w:r>
      <w:proofErr w:type="gramEnd"/>
      <w:r w:rsidRPr="00EF2015">
        <w:rPr>
          <w:rFonts w:ascii="Times New Roman" w:hAnsi="Times New Roman" w:cs="Times New Roman"/>
          <w:sz w:val="27"/>
          <w:szCs w:val="27"/>
          <w:lang w:val="ru-RU"/>
        </w:rPr>
        <w:t xml:space="preserve"> за боковые лестницы</w:t>
      </w:r>
      <w:r w:rsidR="002A1BAE" w:rsidRPr="00EF2015">
        <w:rPr>
          <w:rFonts w:ascii="Times New Roman" w:hAnsi="Times New Roman" w:cs="Times New Roman"/>
          <w:sz w:val="27"/>
          <w:szCs w:val="27"/>
        </w:rPr>
        <w:t>;</w:t>
      </w:r>
    </w:p>
    <w:p w14:paraId="51B458BF" w14:textId="279AF399" w:rsidR="00334D05" w:rsidRPr="00EF2015" w:rsidRDefault="00D201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3.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4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. Не допускается установка системы видеонаблюдения в местах и помещениях, которые предназначены для личных нужд работников (</w:t>
      </w:r>
      <w:proofErr w:type="spellStart"/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бытов</w:t>
      </w:r>
      <w:r w:rsidR="00AE45B1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ая</w:t>
      </w:r>
      <w:proofErr w:type="spellEnd"/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комнат</w:t>
      </w:r>
      <w:r w:rsidR="00AE45B1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а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, туалетные 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lastRenderedPageBreak/>
        <w:t>комнаты и т.д.). Запрещается использование устройств, предназначенных для негласного получения видеоинформации (скрытых камер).</w:t>
      </w:r>
    </w:p>
    <w:p w14:paraId="1396BC4A" w14:textId="77D669E0" w:rsidR="00334D05" w:rsidRPr="00EF2015" w:rsidRDefault="00D201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3.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5</w:t>
      </w:r>
      <w:r w:rsidR="00334D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. Работники и посетители информируются об осуществлении видеонаблюдения путём размещения специальных информационных табличек в зонах видимости камер видеонаблюдения.</w:t>
      </w:r>
    </w:p>
    <w:p w14:paraId="12DA7A43" w14:textId="47124D0B" w:rsidR="00334D05" w:rsidRPr="00EF2015" w:rsidRDefault="00334D05" w:rsidP="00EF201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ГЛАВА 4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br/>
        <w:t>ПОРЯДОК ДОСТУПА К ВИДЕОЗАПИСЯМ,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br/>
        <w:t>ИХ ХРАНЕНИЕ И УНИЧТОЖЕНИЕ</w:t>
      </w:r>
    </w:p>
    <w:p w14:paraId="629105EC" w14:textId="545716A6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4.1. Ответственными за организацию хранения  видеозаписей являются </w:t>
      </w:r>
      <w:r w:rsidR="00D201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сотрудники департамента охраны, управляющий делами администрации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.</w:t>
      </w:r>
    </w:p>
    <w:p w14:paraId="709D27AA" w14:textId="248473DF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4.2. Доступ к месту хранения видеозаписей имеют</w:t>
      </w:r>
      <w:r w:rsidR="00AE45B1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:</w:t>
      </w:r>
      <w:r w:rsidR="00D20105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сотрудники департамента охраны, управляющий делами администрации</w:t>
      </w:r>
      <w:r w:rsidR="00887C40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, системный администратор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.</w:t>
      </w:r>
    </w:p>
    <w:p w14:paraId="5807AB67" w14:textId="6AA9C24F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4.3. Срок хранения видеозаписей составляет – </w:t>
      </w:r>
      <w:r w:rsidR="00AE45B1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1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5 календарных дней, после чего видеозапись </w:t>
      </w:r>
      <w:proofErr w:type="spellStart"/>
      <w:r w:rsidR="001577DF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уничтожа</w:t>
      </w:r>
      <w:r w:rsidR="001577DF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е</w:t>
      </w:r>
      <w:r w:rsidR="00887C40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тся</w:t>
      </w:r>
      <w:proofErr w:type="spellEnd"/>
      <w:r w:rsidR="00887C40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</w:t>
      </w:r>
      <w:r w:rsidR="00AE45B1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автоматически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. </w:t>
      </w:r>
    </w:p>
    <w:p w14:paraId="394777FE" w14:textId="2945801D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4.4. Передача видеозаписей третьей стороне допускается только в исключительных случаях (по запросу компетентных государственных органов). Решение о передаче видеозаписей принимает </w:t>
      </w:r>
      <w:r w:rsidR="00AE45B1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управляющий делами администрации Партизанского района </w:t>
      </w:r>
      <w:proofErr w:type="spellStart"/>
      <w:r w:rsidR="00AE45B1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г.Минска</w:t>
      </w:r>
      <w:proofErr w:type="spellEnd"/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.</w:t>
      </w:r>
    </w:p>
    <w:p w14:paraId="05D3227E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4.5. Запрещается использование видеозаписей в личных или иных целях, не связанных с профессиональной деятельностью.</w:t>
      </w:r>
    </w:p>
    <w:p w14:paraId="79059F78" w14:textId="2B8412DA" w:rsidR="00334D05" w:rsidRPr="00EF2015" w:rsidRDefault="00334D05" w:rsidP="00EF2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br/>
      </w:r>
      <w:r w:rsidR="000D6BF9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                                    </w:t>
      </w:r>
      <w:r w:rsidR="00427F46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</w:t>
      </w:r>
      <w:r w:rsidR="000D6BF9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</w:t>
      </w:r>
      <w:r w:rsidR="00427F46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ГЛАВА 5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br/>
      </w:r>
      <w:r w:rsidR="00427F46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МЕРЫ ПО ОБЕСПЕЧЕНИЮ БЕЗОПАСНОСТИ ПЕРСОНАЛЬНЫХ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br/>
      </w:r>
      <w:r w:rsidR="00427F46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 xml:space="preserve">          Д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АННЫХ И ОТВЕТСТВЕННОСТЬ ЗА ИХ НАРУШЕНИЕ</w:t>
      </w:r>
    </w:p>
    <w:p w14:paraId="67C3A611" w14:textId="278D7264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5.1. Ответственные за </w:t>
      </w:r>
      <w:proofErr w:type="spellStart"/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хранени</w:t>
      </w:r>
      <w:proofErr w:type="spellEnd"/>
      <w:r w:rsidR="00887C40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BY"/>
        </w:rPr>
        <w:t>е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  видеозаписей </w:t>
      </w:r>
      <w:r w:rsidR="00887C40"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 xml:space="preserve">лица </w:t>
      </w: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принимают правовые, организационные и технические меры по обеспечению защиты персональных данных, полученных при осуществлении видеонаблюдения, от несанкционированного или случайного доступа к ним, изменения, блокирования, копирования, распространения, удаления и иных неправомерных действий в отношении персональных данных.</w:t>
      </w:r>
    </w:p>
    <w:p w14:paraId="57C6D488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5.2. Обработка персональных данных, полученных при осуществлении видеонаблюдения, осуществляется с соблюдением законодательства Республики Беларусь и ограничивается достижением конкретных, заранее определенных и законных целей. Не допускается обработка персональных данных, не совместимая с целями сбора персональных данных.</w:t>
      </w:r>
    </w:p>
    <w:p w14:paraId="01D45700" w14:textId="77777777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5.3. Хранение персональных данных, полученных при осуществлении видеонаблюдения, осуществляется до момента достижения цели их обработки.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целей.</w:t>
      </w:r>
    </w:p>
    <w:p w14:paraId="4A1A5C90" w14:textId="239C5E11" w:rsidR="00334D05" w:rsidRPr="00EF2015" w:rsidRDefault="00334D05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  <w:r w:rsidRPr="00EF2015"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  <w:t>5.4. Лица, виновные в незаконном распространении информации, зафиксированной системой видеонаблюдения, либо в необеспечении надлежащей организации хранения и уничтожения видеоинформации, несут ответственность в порядке, предусмотренном законодательством Республики Беларусь.</w:t>
      </w:r>
    </w:p>
    <w:p w14:paraId="40D16547" w14:textId="3C2729FD" w:rsidR="0019458F" w:rsidRPr="00EF2015" w:rsidRDefault="0019458F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</w:p>
    <w:p w14:paraId="4582968B" w14:textId="3DD61ED9" w:rsidR="0019458F" w:rsidRPr="00EF2015" w:rsidRDefault="0019458F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</w:p>
    <w:p w14:paraId="5A6A4831" w14:textId="3A606614" w:rsidR="0019458F" w:rsidRPr="00EF2015" w:rsidRDefault="0019458F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</w:p>
    <w:p w14:paraId="1F38E4C9" w14:textId="64ADAC7D" w:rsidR="0019458F" w:rsidRPr="00EF2015" w:rsidRDefault="0019458F" w:rsidP="00EF2015">
      <w:pPr>
        <w:shd w:val="clear" w:color="auto" w:fill="FFFFFF"/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BY"/>
        </w:rPr>
      </w:pPr>
    </w:p>
    <w:sectPr w:rsidR="0019458F" w:rsidRPr="00EF2015" w:rsidSect="00D97829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86"/>
    <w:rsid w:val="00015ABE"/>
    <w:rsid w:val="00066F62"/>
    <w:rsid w:val="000D6BF9"/>
    <w:rsid w:val="001577DF"/>
    <w:rsid w:val="0019458F"/>
    <w:rsid w:val="002A1BAE"/>
    <w:rsid w:val="002A29B3"/>
    <w:rsid w:val="002F3B5C"/>
    <w:rsid w:val="00334D05"/>
    <w:rsid w:val="00427F46"/>
    <w:rsid w:val="00720A0C"/>
    <w:rsid w:val="007D6F86"/>
    <w:rsid w:val="00887C40"/>
    <w:rsid w:val="00A21DD5"/>
    <w:rsid w:val="00A87FA9"/>
    <w:rsid w:val="00AD4A6C"/>
    <w:rsid w:val="00AE45B1"/>
    <w:rsid w:val="00CF11B6"/>
    <w:rsid w:val="00D12C64"/>
    <w:rsid w:val="00D20105"/>
    <w:rsid w:val="00D97829"/>
    <w:rsid w:val="00E3553C"/>
    <w:rsid w:val="00E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72AB"/>
  <w15:chartTrackingRefBased/>
  <w15:docId w15:val="{54752939-B3FB-4845-8094-04214468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styleId="a4">
    <w:name w:val="annotation text"/>
    <w:basedOn w:val="a"/>
    <w:link w:val="a5"/>
    <w:uiPriority w:val="99"/>
    <w:semiHidden/>
    <w:unhideWhenUsed/>
    <w:rsid w:val="0019458F"/>
    <w:pPr>
      <w:spacing w:line="240" w:lineRule="auto"/>
    </w:pPr>
    <w:rPr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458F"/>
    <w:rPr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12C6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C64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Р. Микаелян</dc:creator>
  <cp:keywords/>
  <dc:description/>
  <cp:lastModifiedBy>Карина Р. Микаелян</cp:lastModifiedBy>
  <cp:revision>11</cp:revision>
  <cp:lastPrinted>2025-03-04T11:52:00Z</cp:lastPrinted>
  <dcterms:created xsi:type="dcterms:W3CDTF">2025-01-24T18:00:00Z</dcterms:created>
  <dcterms:modified xsi:type="dcterms:W3CDTF">2025-03-04T12:35:00Z</dcterms:modified>
</cp:coreProperties>
</file>