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CD61" w14:textId="77777777" w:rsidR="00FC669D" w:rsidRDefault="00FC669D" w:rsidP="006D4FEF">
      <w:pPr>
        <w:shd w:val="clear" w:color="auto" w:fill="FFFFFF"/>
        <w:spacing w:after="15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ACA25A2" w14:textId="4F10721E" w:rsidR="0057191C" w:rsidRPr="0057191C" w:rsidRDefault="0057191C" w:rsidP="006D4FEF">
      <w:pPr>
        <w:shd w:val="clear" w:color="auto" w:fill="FFFFFF"/>
        <w:spacing w:after="15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571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14:paraId="181295D0" w14:textId="77777777" w:rsidR="0057191C" w:rsidRPr="0057191C" w:rsidRDefault="0057191C" w:rsidP="006D4FEF">
      <w:pPr>
        <w:shd w:val="clear" w:color="auto" w:fill="FFFFFF"/>
        <w:spacing w:after="15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1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мероприятий по проведению в 2022 году</w:t>
      </w:r>
    </w:p>
    <w:p w14:paraId="3D9F42AA" w14:textId="42336D0D" w:rsidR="0057191C" w:rsidRDefault="0057191C" w:rsidP="006D4FEF">
      <w:pPr>
        <w:shd w:val="clear" w:color="auto" w:fill="FFFFFF"/>
        <w:spacing w:after="15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571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 Партизанском</w:t>
      </w:r>
      <w:proofErr w:type="gramEnd"/>
      <w:r w:rsidRPr="00571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районе </w:t>
      </w:r>
      <w:proofErr w:type="spellStart"/>
      <w:r w:rsidRPr="00571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г.Минска</w:t>
      </w:r>
      <w:proofErr w:type="spellEnd"/>
      <w:r w:rsidRPr="00571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исторической памяти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61"/>
        <w:gridCol w:w="3766"/>
        <w:gridCol w:w="1482"/>
        <w:gridCol w:w="4250"/>
      </w:tblGrid>
      <w:tr w:rsidR="0057191C" w14:paraId="42C2D9E2" w14:textId="77777777" w:rsidTr="00E0586F">
        <w:tc>
          <w:tcPr>
            <w:tcW w:w="561" w:type="dxa"/>
            <w:vAlign w:val="center"/>
          </w:tcPr>
          <w:p w14:paraId="5938A50D" w14:textId="3B5B2E29" w:rsidR="0057191C" w:rsidRDefault="0057191C" w:rsidP="00571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66" w:type="dxa"/>
            <w:vAlign w:val="center"/>
          </w:tcPr>
          <w:p w14:paraId="6D20D337" w14:textId="3406AA65" w:rsidR="0057191C" w:rsidRDefault="0057191C" w:rsidP="00571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82" w:type="dxa"/>
            <w:vAlign w:val="center"/>
          </w:tcPr>
          <w:p w14:paraId="6C517F3B" w14:textId="77777777" w:rsidR="00E0586F" w:rsidRPr="006D4FEF" w:rsidRDefault="0057191C" w:rsidP="006D4F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D4FE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14:paraId="1F53C99D" w14:textId="222A3909" w:rsidR="0057191C" w:rsidRPr="006D4FEF" w:rsidRDefault="0057191C" w:rsidP="006D4FEF">
            <w:pPr>
              <w:pStyle w:val="a3"/>
              <w:rPr>
                <w:rFonts w:ascii="Times New Roman" w:hAnsi="Times New Roman" w:cs="Times New Roman"/>
              </w:rPr>
            </w:pPr>
            <w:r w:rsidRPr="006D4FEF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4250" w:type="dxa"/>
            <w:vAlign w:val="center"/>
          </w:tcPr>
          <w:p w14:paraId="6C6A3D69" w14:textId="4F544721" w:rsidR="0057191C" w:rsidRDefault="0057191C" w:rsidP="00571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57191C" w14:paraId="0FD95674" w14:textId="77777777" w:rsidTr="00E0586F">
        <w:tc>
          <w:tcPr>
            <w:tcW w:w="561" w:type="dxa"/>
          </w:tcPr>
          <w:p w14:paraId="482D8CF1" w14:textId="77777777" w:rsidR="0057191C" w:rsidRDefault="0057191C" w:rsidP="00571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</w:tcPr>
          <w:p w14:paraId="43C1FE55" w14:textId="77777777" w:rsidR="0057191C" w:rsidRPr="00A21F6C" w:rsidRDefault="0057191C" w:rsidP="0057191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21F6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Мероприятия, направленные на укрепления единства белорусского народа и </w:t>
            </w:r>
          </w:p>
          <w:p w14:paraId="4BD0444F" w14:textId="0446CF4F" w:rsidR="0057191C" w:rsidRDefault="0057191C" w:rsidP="00571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21F6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белорусской государственности</w:t>
            </w:r>
          </w:p>
        </w:tc>
      </w:tr>
      <w:tr w:rsidR="0057191C" w14:paraId="64263E5A" w14:textId="77777777" w:rsidTr="00E0586F">
        <w:tc>
          <w:tcPr>
            <w:tcW w:w="561" w:type="dxa"/>
          </w:tcPr>
          <w:p w14:paraId="1FD66C1F" w14:textId="090CB00E" w:rsidR="0057191C" w:rsidRPr="00E0586F" w:rsidRDefault="00E0586F" w:rsidP="00E05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66" w:type="dxa"/>
          </w:tcPr>
          <w:p w14:paraId="7FFE9BC7" w14:textId="3F26B016" w:rsidR="0057191C" w:rsidRPr="00E0586F" w:rsidRDefault="0057191C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мероприятий, приуроченных к знаковым событиям в истории Республики Беларусь и имеющих особое историческое и общественно-политическое значение</w:t>
            </w:r>
          </w:p>
        </w:tc>
        <w:tc>
          <w:tcPr>
            <w:tcW w:w="1482" w:type="dxa"/>
          </w:tcPr>
          <w:p w14:paraId="6156DEC3" w14:textId="77777777" w:rsidR="00E0586F" w:rsidRDefault="0057191C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</w:t>
            </w:r>
          </w:p>
          <w:p w14:paraId="65AB1C2C" w14:textId="067C15A4" w:rsidR="0057191C" w:rsidRPr="00E0586F" w:rsidRDefault="0057191C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250" w:type="dxa"/>
          </w:tcPr>
          <w:p w14:paraId="7064BFFD" w14:textId="4CD7ACCA" w:rsidR="0057191C" w:rsidRPr="00E0586F" w:rsidRDefault="0057191C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управление по труду, занятости и социальной защите</w:t>
            </w:r>
            <w:r w:rsidR="00E0586F"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общественные объединения</w:t>
            </w:r>
          </w:p>
        </w:tc>
      </w:tr>
      <w:tr w:rsidR="0057191C" w14:paraId="52BBB6F7" w14:textId="77777777" w:rsidTr="00E0586F">
        <w:tc>
          <w:tcPr>
            <w:tcW w:w="561" w:type="dxa"/>
          </w:tcPr>
          <w:p w14:paraId="2A32DCD6" w14:textId="44963CAF" w:rsidR="0057191C" w:rsidRPr="00E0586F" w:rsidRDefault="00E0586F" w:rsidP="00E05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66" w:type="dxa"/>
          </w:tcPr>
          <w:p w14:paraId="7C4EC4EC" w14:textId="2F49AC34" w:rsidR="0057191C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мероприятий, направленных на популяризацию государственных символов Республики Беларусь</w:t>
            </w:r>
          </w:p>
        </w:tc>
        <w:tc>
          <w:tcPr>
            <w:tcW w:w="1482" w:type="dxa"/>
          </w:tcPr>
          <w:p w14:paraId="74E58100" w14:textId="79D9E233" w:rsidR="0057191C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2392D32A" w14:textId="76C45106" w:rsidR="0057191C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57191C" w14:paraId="3072909C" w14:textId="77777777" w:rsidTr="00E0586F">
        <w:tc>
          <w:tcPr>
            <w:tcW w:w="561" w:type="dxa"/>
          </w:tcPr>
          <w:p w14:paraId="0667113A" w14:textId="52A2E2B6" w:rsidR="0057191C" w:rsidRPr="00E0586F" w:rsidRDefault="00E0586F" w:rsidP="00E05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66" w:type="dxa"/>
          </w:tcPr>
          <w:p w14:paraId="3B0C9C56" w14:textId="4D60059E" w:rsidR="0057191C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общереспубликанском проекте «Родное – народное», направленно</w:t>
            </w:r>
            <w:r w:rsidR="001100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на популяризацию государственных символов Республики Беларусь</w:t>
            </w:r>
          </w:p>
        </w:tc>
        <w:tc>
          <w:tcPr>
            <w:tcW w:w="1482" w:type="dxa"/>
          </w:tcPr>
          <w:p w14:paraId="6DD666E8" w14:textId="630B87CE" w:rsidR="0057191C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5536C00D" w14:textId="2980D790" w:rsidR="0057191C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РК ОО «БРСМ»</w:t>
            </w:r>
          </w:p>
        </w:tc>
      </w:tr>
      <w:tr w:rsidR="00E0586F" w14:paraId="3613F344" w14:textId="77777777" w:rsidTr="00E0586F">
        <w:tc>
          <w:tcPr>
            <w:tcW w:w="561" w:type="dxa"/>
          </w:tcPr>
          <w:p w14:paraId="36227B00" w14:textId="4DE0317D" w:rsidR="00E0586F" w:rsidRPr="00E0586F" w:rsidRDefault="00E0586F" w:rsidP="00E05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1" w:name="_Hlk109114709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66" w:type="dxa"/>
          </w:tcPr>
          <w:p w14:paraId="63D59008" w14:textId="2A899BA7" w:rsidR="00E0586F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Проведение диалоговых площадок, открытых диалогов, общественных приемных, круглых столов для населения, в том числе с молодежью, с участием руководства Мингорисполкома 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Партизанского  района</w:t>
            </w:r>
            <w:proofErr w:type="gramEnd"/>
            <w:r w:rsidR="00A21F6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представителей общественных объединений по теме сохранения исторической памяти</w:t>
            </w:r>
          </w:p>
        </w:tc>
        <w:tc>
          <w:tcPr>
            <w:tcW w:w="1482" w:type="dxa"/>
          </w:tcPr>
          <w:p w14:paraId="1303655D" w14:textId="5F5B8BAF" w:rsidR="00E0586F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04546E31" w14:textId="55155E79" w:rsidR="00E0586F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E0586F" w14:paraId="67A90450" w14:textId="77777777" w:rsidTr="00E0586F">
        <w:tc>
          <w:tcPr>
            <w:tcW w:w="561" w:type="dxa"/>
          </w:tcPr>
          <w:p w14:paraId="113D6317" w14:textId="0CB0D3CC" w:rsidR="00E0586F" w:rsidRDefault="009E7668" w:rsidP="00E05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2" w:name="_Hlk109114796"/>
            <w:bookmarkEnd w:id="1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66" w:type="dxa"/>
          </w:tcPr>
          <w:p w14:paraId="7B0F34BB" w14:textId="13DF31B1" w:rsid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Информационно-образовательный проект «ШАГ» («Школа Активного Гражданина»), посвященный Году исторической памяти</w:t>
            </w:r>
          </w:p>
        </w:tc>
        <w:tc>
          <w:tcPr>
            <w:tcW w:w="1482" w:type="dxa"/>
          </w:tcPr>
          <w:p w14:paraId="1166DFCD" w14:textId="33FC74E2" w:rsid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32A4644F" w14:textId="771CD38C" w:rsidR="00E0586F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bookmarkEnd w:id="2"/>
      <w:tr w:rsidR="00E0586F" w14:paraId="2B0FD3AE" w14:textId="77777777" w:rsidTr="00E0586F">
        <w:tc>
          <w:tcPr>
            <w:tcW w:w="561" w:type="dxa"/>
          </w:tcPr>
          <w:p w14:paraId="6130A6F0" w14:textId="76B9E769" w:rsidR="00E0586F" w:rsidRDefault="009E7668" w:rsidP="00E05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766" w:type="dxa"/>
          </w:tcPr>
          <w:p w14:paraId="22813881" w14:textId="285EFCC8" w:rsid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акции «Восстановление святынь. Нас объединяют история и вера»</w:t>
            </w:r>
          </w:p>
        </w:tc>
        <w:tc>
          <w:tcPr>
            <w:tcW w:w="1482" w:type="dxa"/>
          </w:tcPr>
          <w:p w14:paraId="5261753E" w14:textId="455586BB" w:rsid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7FDBB731" w14:textId="1AB77FDC" w:rsidR="00E0586F" w:rsidRPr="00E0586F" w:rsidRDefault="00E0586F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РК ОО «БРСМ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», </w:t>
            </w:r>
            <w:r w:rsidR="009E766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руководители</w:t>
            </w:r>
            <w:proofErr w:type="gramEnd"/>
            <w:r w:rsidR="009E766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религиозны</w:t>
            </w:r>
            <w:r w:rsidR="009E766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организаци</w:t>
            </w:r>
            <w:r w:rsidR="009E766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й</w:t>
            </w:r>
          </w:p>
        </w:tc>
      </w:tr>
      <w:tr w:rsidR="00E0586F" w14:paraId="03005D6F" w14:textId="77777777" w:rsidTr="00E0586F">
        <w:tc>
          <w:tcPr>
            <w:tcW w:w="561" w:type="dxa"/>
          </w:tcPr>
          <w:p w14:paraId="3E2372F4" w14:textId="54EFB116" w:rsidR="00E0586F" w:rsidRDefault="009E7668" w:rsidP="00E058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66" w:type="dxa"/>
          </w:tcPr>
          <w:p w14:paraId="70FDE1AA" w14:textId="1D7F8BE8" w:rsidR="00E0586F" w:rsidRDefault="009E7668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мероприятий по популяризации становления и развития белорусской государственности</w:t>
            </w:r>
          </w:p>
        </w:tc>
        <w:tc>
          <w:tcPr>
            <w:tcW w:w="1482" w:type="dxa"/>
          </w:tcPr>
          <w:p w14:paraId="56C72D98" w14:textId="1B0A4A08" w:rsidR="00E0586F" w:rsidRDefault="009E7668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322CFD5B" w14:textId="09D11FF7" w:rsidR="00E0586F" w:rsidRPr="00E0586F" w:rsidRDefault="009E7668" w:rsidP="00E058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422665" w14:paraId="18DDBB94" w14:textId="77777777" w:rsidTr="00E0586F">
        <w:tc>
          <w:tcPr>
            <w:tcW w:w="561" w:type="dxa"/>
          </w:tcPr>
          <w:p w14:paraId="5D4BB874" w14:textId="20C5DE98" w:rsidR="00422665" w:rsidRDefault="0031429F" w:rsidP="00422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66" w:type="dxa"/>
          </w:tcPr>
          <w:p w14:paraId="3CF01B66" w14:textId="0587A57F" w:rsidR="00422665" w:rsidRDefault="00422665" w:rsidP="004226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мероприятиях, посвященных 1030-летию создания Белорусской православной церкви</w:t>
            </w:r>
          </w:p>
        </w:tc>
        <w:tc>
          <w:tcPr>
            <w:tcW w:w="1482" w:type="dxa"/>
          </w:tcPr>
          <w:p w14:paraId="6257E90D" w14:textId="33DD8A86" w:rsidR="00422665" w:rsidRDefault="00422665" w:rsidP="004226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61947F1F" w14:textId="5517F41F" w:rsidR="00422665" w:rsidRPr="00E0586F" w:rsidRDefault="00422665" w:rsidP="004226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9A5151" w14:paraId="5DC9B561" w14:textId="77777777" w:rsidTr="00E0586F">
        <w:tc>
          <w:tcPr>
            <w:tcW w:w="561" w:type="dxa"/>
          </w:tcPr>
          <w:p w14:paraId="6E8E2017" w14:textId="27E9673C" w:rsidR="009A5151" w:rsidRDefault="009A5151" w:rsidP="009A5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66" w:type="dxa"/>
          </w:tcPr>
          <w:p w14:paraId="5D7204EB" w14:textId="0CF5BA61" w:rsidR="009A5151" w:rsidRDefault="009A5151" w:rsidP="009A51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во Всебелорусской акции «Мы граждане Беларуси!»</w:t>
            </w:r>
          </w:p>
        </w:tc>
        <w:tc>
          <w:tcPr>
            <w:tcW w:w="1482" w:type="dxa"/>
          </w:tcPr>
          <w:p w14:paraId="7A33A13B" w14:textId="0FE3D26F" w:rsidR="009A5151" w:rsidRDefault="00A21F6C" w:rsidP="009A51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250" w:type="dxa"/>
          </w:tcPr>
          <w:p w14:paraId="29BD49EC" w14:textId="2F3E6C38" w:rsidR="009A5151" w:rsidRPr="00E0586F" w:rsidRDefault="009A5151" w:rsidP="009A51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A21F6C" w14:paraId="151A85E8" w14:textId="77777777" w:rsidTr="00E0586F">
        <w:tc>
          <w:tcPr>
            <w:tcW w:w="561" w:type="dxa"/>
          </w:tcPr>
          <w:p w14:paraId="436A779B" w14:textId="2FE39676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66" w:type="dxa"/>
          </w:tcPr>
          <w:p w14:paraId="667B48B4" w14:textId="1EEE32E5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21F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Открытие </w:t>
            </w:r>
            <w:r w:rsidRPr="00A21F6C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клуба «Орлята. Наследники Победы»</w:t>
            </w:r>
          </w:p>
        </w:tc>
        <w:tc>
          <w:tcPr>
            <w:tcW w:w="1482" w:type="dxa"/>
          </w:tcPr>
          <w:p w14:paraId="22A1019A" w14:textId="332337E2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250" w:type="dxa"/>
          </w:tcPr>
          <w:p w14:paraId="15C72D1E" w14:textId="6923B7E2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управление по образованию</w:t>
            </w:r>
          </w:p>
        </w:tc>
      </w:tr>
      <w:tr w:rsidR="00A21F6C" w14:paraId="12BB02E4" w14:textId="77777777" w:rsidTr="00E0586F">
        <w:tc>
          <w:tcPr>
            <w:tcW w:w="561" w:type="dxa"/>
          </w:tcPr>
          <w:p w14:paraId="302C6614" w14:textId="49100A9A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66" w:type="dxa"/>
          </w:tcPr>
          <w:p w14:paraId="3254D3C6" w14:textId="759990EB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гражданско-патриотическом марафоне «Вместе – за сильную и процветающую Беларусь!»</w:t>
            </w:r>
          </w:p>
        </w:tc>
        <w:tc>
          <w:tcPr>
            <w:tcW w:w="1482" w:type="dxa"/>
          </w:tcPr>
          <w:p w14:paraId="7B4D29D8" w14:textId="3D729711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250" w:type="dxa"/>
          </w:tcPr>
          <w:p w14:paraId="5A4B3848" w14:textId="62446DFC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руководители предприятий и организаций района </w:t>
            </w:r>
          </w:p>
        </w:tc>
      </w:tr>
      <w:tr w:rsidR="00A21F6C" w14:paraId="60DB28B8" w14:textId="77777777" w:rsidTr="00E0586F">
        <w:tc>
          <w:tcPr>
            <w:tcW w:w="561" w:type="dxa"/>
          </w:tcPr>
          <w:p w14:paraId="4E95EF32" w14:textId="077398B4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66" w:type="dxa"/>
          </w:tcPr>
          <w:p w14:paraId="690620F6" w14:textId="7BFDE011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мероприятиях по освящению храма в честь иконы Божией Матери «Неупиваемая Чаша»</w:t>
            </w:r>
          </w:p>
        </w:tc>
        <w:tc>
          <w:tcPr>
            <w:tcW w:w="1482" w:type="dxa"/>
          </w:tcPr>
          <w:p w14:paraId="2B2B73D5" w14:textId="43BDD220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250" w:type="dxa"/>
          </w:tcPr>
          <w:p w14:paraId="3D076C86" w14:textId="03C5461F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руководители предприятий и организаций района</w:t>
            </w:r>
          </w:p>
        </w:tc>
      </w:tr>
      <w:tr w:rsidR="00A21F6C" w14:paraId="5413F36F" w14:textId="77777777" w:rsidTr="00E0586F">
        <w:tc>
          <w:tcPr>
            <w:tcW w:w="561" w:type="dxa"/>
          </w:tcPr>
          <w:p w14:paraId="0552542C" w14:textId="72A0D70C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66" w:type="dxa"/>
          </w:tcPr>
          <w:p w14:paraId="4464FB37" w14:textId="77777777" w:rsidR="00A21F6C" w:rsidRDefault="00A21F6C" w:rsidP="00A21F6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культурно -массовых и спортивных мероприятий, приуроченных к праздничным и памятным датам: </w:t>
            </w:r>
          </w:p>
          <w:p w14:paraId="4D352CE3" w14:textId="5BFAED0D" w:rsidR="00A21F6C" w:rsidRPr="009A5151" w:rsidRDefault="00A21F6C" w:rsidP="00A21F6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Победы, </w:t>
            </w:r>
          </w:p>
          <w:p w14:paraId="277F0F48" w14:textId="77777777" w:rsidR="00A21F6C" w:rsidRPr="009A5151" w:rsidRDefault="00A21F6C" w:rsidP="00A21F6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Независимости, </w:t>
            </w:r>
          </w:p>
          <w:p w14:paraId="4273DF1F" w14:textId="0C07EF96" w:rsidR="00A21F6C" w:rsidRPr="009A5151" w:rsidRDefault="00A21F6C" w:rsidP="00A21F6C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51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города </w:t>
            </w:r>
          </w:p>
        </w:tc>
        <w:tc>
          <w:tcPr>
            <w:tcW w:w="1482" w:type="dxa"/>
          </w:tcPr>
          <w:p w14:paraId="7FE3EB25" w14:textId="77777777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34A4C6C" w14:textId="77777777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A75A557" w14:textId="77777777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E11686B" w14:textId="77777777" w:rsidR="00A21F6C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45A2FEFA" w14:textId="77777777" w:rsidR="00A21F6C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A189438" w14:textId="1CDF82A0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14:paraId="04A98AA5" w14:textId="062B41B2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  <w:p w14:paraId="72437882" w14:textId="191CA845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250" w:type="dxa"/>
          </w:tcPr>
          <w:p w14:paraId="217301AC" w14:textId="74372278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A21F6C" w14:paraId="20FCD803" w14:textId="77777777" w:rsidTr="00E0586F">
        <w:tc>
          <w:tcPr>
            <w:tcW w:w="561" w:type="dxa"/>
          </w:tcPr>
          <w:p w14:paraId="7F7596CA" w14:textId="66BFE057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66" w:type="dxa"/>
          </w:tcPr>
          <w:p w14:paraId="5D26BDE4" w14:textId="06C616B4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во Всебелорусской молитве «За мир и спокойствие!»</w:t>
            </w:r>
          </w:p>
        </w:tc>
        <w:tc>
          <w:tcPr>
            <w:tcW w:w="1482" w:type="dxa"/>
          </w:tcPr>
          <w:p w14:paraId="324FAD12" w14:textId="65612D55" w:rsidR="00A21F6C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4250" w:type="dxa"/>
          </w:tcPr>
          <w:p w14:paraId="35AF4BD4" w14:textId="4C08C1EA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отдел идеологической работы, культуры и по делам молодежи, управление по образованию, общественные </w:t>
            </w:r>
            <w:proofErr w:type="gramStart"/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религиозных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организаций, руководители предприятий и организаций района</w:t>
            </w:r>
          </w:p>
        </w:tc>
      </w:tr>
      <w:tr w:rsidR="00A21F6C" w14:paraId="5DD22278" w14:textId="77777777" w:rsidTr="00E0586F">
        <w:tc>
          <w:tcPr>
            <w:tcW w:w="561" w:type="dxa"/>
          </w:tcPr>
          <w:p w14:paraId="1CDE72A6" w14:textId="415AD148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766" w:type="dxa"/>
          </w:tcPr>
          <w:p w14:paraId="1CE11191" w14:textId="1DA13F04" w:rsidR="00A21F6C" w:rsidRPr="009A5151" w:rsidRDefault="00A21F6C" w:rsidP="00A21F6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фотоконкурсе «История нашей страны»</w:t>
            </w:r>
          </w:p>
        </w:tc>
        <w:tc>
          <w:tcPr>
            <w:tcW w:w="1482" w:type="dxa"/>
          </w:tcPr>
          <w:p w14:paraId="016BA831" w14:textId="4DFB41E9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1A202257" w14:textId="3B1C7018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РК ОО «БРСМ», управление по образованию, </w:t>
            </w: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общественные объединения</w:t>
            </w:r>
          </w:p>
        </w:tc>
      </w:tr>
      <w:tr w:rsidR="00A21F6C" w14:paraId="27B0D2C1" w14:textId="77777777" w:rsidTr="00E0586F">
        <w:tc>
          <w:tcPr>
            <w:tcW w:w="561" w:type="dxa"/>
          </w:tcPr>
          <w:p w14:paraId="4F5DCCBA" w14:textId="429EA0E7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66" w:type="dxa"/>
          </w:tcPr>
          <w:p w14:paraId="5C83CC6B" w14:textId="0D32FE20" w:rsidR="00A21F6C" w:rsidRPr="009A5151" w:rsidRDefault="00A21F6C" w:rsidP="00A21F6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мероприятий, посвященных 955-летию городу-герою Минску</w:t>
            </w:r>
          </w:p>
        </w:tc>
        <w:tc>
          <w:tcPr>
            <w:tcW w:w="1482" w:type="dxa"/>
          </w:tcPr>
          <w:p w14:paraId="47461557" w14:textId="784BDC8D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250" w:type="dxa"/>
          </w:tcPr>
          <w:p w14:paraId="66AD76BB" w14:textId="1158FFA4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A21F6C" w14:paraId="51230AD7" w14:textId="77777777" w:rsidTr="00E0586F">
        <w:tc>
          <w:tcPr>
            <w:tcW w:w="561" w:type="dxa"/>
          </w:tcPr>
          <w:p w14:paraId="59C63B30" w14:textId="4F1FFD48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66" w:type="dxa"/>
          </w:tcPr>
          <w:p w14:paraId="24D97BB4" w14:textId="1E53F825" w:rsidR="00A21F6C" w:rsidRPr="009A5151" w:rsidRDefault="00A21F6C" w:rsidP="00A21F6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проведении патриотического проекта «Я служу!»</w:t>
            </w:r>
          </w:p>
        </w:tc>
        <w:tc>
          <w:tcPr>
            <w:tcW w:w="1482" w:type="dxa"/>
          </w:tcPr>
          <w:p w14:paraId="466B6502" w14:textId="16635473" w:rsidR="00A21F6C" w:rsidRPr="009A5151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4250" w:type="dxa"/>
          </w:tcPr>
          <w:p w14:paraId="210ED58B" w14:textId="7BAB6B4F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военный комиссариат Партизанского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г.Минска</w:t>
            </w:r>
            <w:proofErr w:type="spellEnd"/>
          </w:p>
        </w:tc>
      </w:tr>
      <w:tr w:rsidR="00A21F6C" w14:paraId="05864191" w14:textId="77777777" w:rsidTr="00AE0301">
        <w:tc>
          <w:tcPr>
            <w:tcW w:w="10059" w:type="dxa"/>
            <w:gridSpan w:val="4"/>
          </w:tcPr>
          <w:p w14:paraId="33169CB3" w14:textId="1A8F19AB" w:rsidR="00A21F6C" w:rsidRP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A21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Мероприятия по сохранению исторической правды и памяти о героическом подвиге белорусского народа в Великой Отечественной войне</w:t>
            </w:r>
          </w:p>
        </w:tc>
      </w:tr>
      <w:tr w:rsidR="00A21F6C" w14:paraId="38C84223" w14:textId="77777777" w:rsidTr="00E0586F">
        <w:tc>
          <w:tcPr>
            <w:tcW w:w="561" w:type="dxa"/>
          </w:tcPr>
          <w:p w14:paraId="5D924D3A" w14:textId="75FBC324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66" w:type="dxa"/>
          </w:tcPr>
          <w:p w14:paraId="50A993CB" w14:textId="168FA4B6" w:rsidR="00A21F6C" w:rsidRDefault="00A21F6C" w:rsidP="00A21F6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информационной, просветительской, учебно-воспитательной работы по формированию у населения, в том числе участников образовательного процесса, выверенной нравственной и общественно-политической позиции по отношению к событиям и итогам Великой Отечественной войны, фундаментальных ценностей общества, сохранению исторической памяти</w:t>
            </w:r>
          </w:p>
        </w:tc>
        <w:tc>
          <w:tcPr>
            <w:tcW w:w="1482" w:type="dxa"/>
          </w:tcPr>
          <w:p w14:paraId="1497B7E7" w14:textId="6F196581" w:rsidR="00A21F6C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1B76D4A3" w14:textId="369CEBA7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A21F6C" w14:paraId="78E5A053" w14:textId="77777777" w:rsidTr="00E0586F">
        <w:tc>
          <w:tcPr>
            <w:tcW w:w="561" w:type="dxa"/>
          </w:tcPr>
          <w:p w14:paraId="32EADD98" w14:textId="2A87068F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66" w:type="dxa"/>
          </w:tcPr>
          <w:p w14:paraId="7743DC45" w14:textId="1BAEA9C7" w:rsidR="00A21F6C" w:rsidRDefault="00A21F6C" w:rsidP="00A21F6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мероприятий, акций, книжных выставок, посвященных Великой Отечественной войне и тематике Года исторической памяти</w:t>
            </w:r>
          </w:p>
        </w:tc>
        <w:tc>
          <w:tcPr>
            <w:tcW w:w="1482" w:type="dxa"/>
          </w:tcPr>
          <w:p w14:paraId="01662AEC" w14:textId="008221C1" w:rsidR="00A21F6C" w:rsidRDefault="00A21F6C" w:rsidP="00A21F6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478949EB" w14:textId="0FB3D2CD" w:rsidR="00A21F6C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A21F6C" w14:paraId="2E54E254" w14:textId="77777777" w:rsidTr="00E0586F">
        <w:tc>
          <w:tcPr>
            <w:tcW w:w="561" w:type="dxa"/>
          </w:tcPr>
          <w:p w14:paraId="03F91112" w14:textId="15D4EF05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66" w:type="dxa"/>
          </w:tcPr>
          <w:p w14:paraId="0510841C" w14:textId="4616F079" w:rsidR="00A21F6C" w:rsidRDefault="00A21F6C" w:rsidP="00A21F6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встреч с ветеранами Великой Отечественной войны, малолетними узниками фашистских концентрационных лагерей, участниками, инвалидами локальных войн и конфликтов и оказание им шефской помощи</w:t>
            </w:r>
          </w:p>
        </w:tc>
        <w:tc>
          <w:tcPr>
            <w:tcW w:w="1482" w:type="dxa"/>
          </w:tcPr>
          <w:p w14:paraId="65A8CBDC" w14:textId="6BC439E6" w:rsidR="00A21F6C" w:rsidRDefault="005C1B97" w:rsidP="00A21F6C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май-июль</w:t>
            </w:r>
          </w:p>
        </w:tc>
        <w:tc>
          <w:tcPr>
            <w:tcW w:w="4250" w:type="dxa"/>
          </w:tcPr>
          <w:p w14:paraId="17A19EC6" w14:textId="660C1D43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A21F6C" w14:paraId="0C724AE0" w14:textId="77777777" w:rsidTr="00E0586F">
        <w:tc>
          <w:tcPr>
            <w:tcW w:w="561" w:type="dxa"/>
          </w:tcPr>
          <w:p w14:paraId="33EB14EF" w14:textId="1B61325F" w:rsidR="00A21F6C" w:rsidRDefault="00A21F6C" w:rsidP="00A21F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66" w:type="dxa"/>
          </w:tcPr>
          <w:p w14:paraId="5C8EDFC1" w14:textId="6B328D22" w:rsidR="00A21F6C" w:rsidRDefault="00A21F6C" w:rsidP="00A21F6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Путешествия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Памяць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–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сэрцы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!»: посещение трудовыми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коллективами исторических памятных мест</w:t>
            </w:r>
          </w:p>
        </w:tc>
        <w:tc>
          <w:tcPr>
            <w:tcW w:w="1482" w:type="dxa"/>
          </w:tcPr>
          <w:p w14:paraId="702AC6AA" w14:textId="28EA8E31" w:rsidR="00A21F6C" w:rsidRDefault="00A21F6C" w:rsidP="00A21F6C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4250" w:type="dxa"/>
          </w:tcPr>
          <w:p w14:paraId="34145E4C" w14:textId="106705CA" w:rsidR="00A21F6C" w:rsidRPr="00E0586F" w:rsidRDefault="00A21F6C" w:rsidP="00A21F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отдел идеологической работы, культуры и по делам молодежи, управление по образованию, </w:t>
            </w: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руководители предприятий и организаций района</w:t>
            </w:r>
          </w:p>
        </w:tc>
      </w:tr>
      <w:tr w:rsidR="005C1B97" w14:paraId="0B8F4681" w14:textId="77777777" w:rsidTr="00E0586F">
        <w:tc>
          <w:tcPr>
            <w:tcW w:w="561" w:type="dxa"/>
          </w:tcPr>
          <w:p w14:paraId="4FE6EFF0" w14:textId="5E63F98D" w:rsidR="005C1B97" w:rsidRDefault="005C1B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3766" w:type="dxa"/>
          </w:tcPr>
          <w:p w14:paraId="698F9DA8" w14:textId="4C5D8803" w:rsidR="005C1B97" w:rsidRDefault="005C1B97" w:rsidP="005C1B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21F6C">
              <w:rPr>
                <w:rFonts w:ascii="Times New Roman" w:hAnsi="Times New Roman"/>
                <w:sz w:val="26"/>
                <w:szCs w:val="26"/>
              </w:rPr>
              <w:t>Районный военно-патриотический конкурс «О доблестях, о подвигах, о славе»</w:t>
            </w:r>
          </w:p>
        </w:tc>
        <w:tc>
          <w:tcPr>
            <w:tcW w:w="1482" w:type="dxa"/>
          </w:tcPr>
          <w:p w14:paraId="45A01D35" w14:textId="3B37AFAF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февраль-май</w:t>
            </w:r>
          </w:p>
        </w:tc>
        <w:tc>
          <w:tcPr>
            <w:tcW w:w="4250" w:type="dxa"/>
          </w:tcPr>
          <w:p w14:paraId="2A8D58AA" w14:textId="625BA92F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</w:t>
            </w:r>
          </w:p>
        </w:tc>
      </w:tr>
      <w:tr w:rsidR="005C1B97" w14:paraId="5AD38F9B" w14:textId="77777777" w:rsidTr="00E0586F">
        <w:tc>
          <w:tcPr>
            <w:tcW w:w="561" w:type="dxa"/>
          </w:tcPr>
          <w:p w14:paraId="55DA9EC0" w14:textId="3C6981D2" w:rsidR="005C1B97" w:rsidRDefault="005C1B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66" w:type="dxa"/>
          </w:tcPr>
          <w:p w14:paraId="3F091759" w14:textId="55E82899" w:rsidR="005C1B97" w:rsidRPr="00A21F6C" w:rsidRDefault="005C1B97" w:rsidP="005C1B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21F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Районная патриотическая </w:t>
            </w:r>
            <w:proofErr w:type="gramStart"/>
            <w:r w:rsidRPr="00A21F6C">
              <w:rPr>
                <w:rFonts w:ascii="Times New Roman" w:hAnsi="Times New Roman"/>
                <w:sz w:val="26"/>
                <w:szCs w:val="26"/>
                <w:lang w:eastAsia="ru-RU"/>
              </w:rPr>
              <w:t>акция  «</w:t>
            </w:r>
            <w:proofErr w:type="gramEnd"/>
            <w:r w:rsidRPr="00A21F6C">
              <w:rPr>
                <w:rFonts w:ascii="Times New Roman" w:hAnsi="Times New Roman"/>
                <w:sz w:val="26"/>
                <w:szCs w:val="26"/>
                <w:lang w:eastAsia="ru-RU"/>
              </w:rPr>
              <w:t>Мы помним» с возложением венков (цветов) на площади Победы у Вечного огня</w:t>
            </w:r>
          </w:p>
        </w:tc>
        <w:tc>
          <w:tcPr>
            <w:tcW w:w="1482" w:type="dxa"/>
          </w:tcPr>
          <w:p w14:paraId="5AD184E0" w14:textId="1ADE1EBA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250" w:type="dxa"/>
          </w:tcPr>
          <w:p w14:paraId="32E37385" w14:textId="0C081885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руководители предприятий и организаций района</w:t>
            </w:r>
          </w:p>
        </w:tc>
      </w:tr>
      <w:tr w:rsidR="005C1B97" w14:paraId="4068F1E6" w14:textId="77777777" w:rsidTr="00E0586F">
        <w:tc>
          <w:tcPr>
            <w:tcW w:w="561" w:type="dxa"/>
          </w:tcPr>
          <w:p w14:paraId="7E9FBA2E" w14:textId="36A628D6" w:rsidR="005C1B97" w:rsidRDefault="005C1B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66" w:type="dxa"/>
          </w:tcPr>
          <w:p w14:paraId="50B66528" w14:textId="664224BB" w:rsidR="005C1B97" w:rsidRDefault="005C1B97" w:rsidP="005C1B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Патриотическая акция «Парад под окном», посвященная празднованию Дня Победы советского народа в Великой Отечественной войне</w:t>
            </w:r>
          </w:p>
        </w:tc>
        <w:tc>
          <w:tcPr>
            <w:tcW w:w="1482" w:type="dxa"/>
          </w:tcPr>
          <w:p w14:paraId="00537F7C" w14:textId="3D0E73EB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250" w:type="dxa"/>
          </w:tcPr>
          <w:p w14:paraId="1E4E6442" w14:textId="49A9DF82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РК ОО «БРСМ»</w:t>
            </w:r>
          </w:p>
        </w:tc>
      </w:tr>
      <w:tr w:rsidR="005C1B97" w14:paraId="5AA009D4" w14:textId="77777777" w:rsidTr="00E0586F">
        <w:tc>
          <w:tcPr>
            <w:tcW w:w="561" w:type="dxa"/>
          </w:tcPr>
          <w:p w14:paraId="7ACA8D73" w14:textId="1F796187" w:rsidR="005C1B97" w:rsidRDefault="005C1B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66" w:type="dxa"/>
          </w:tcPr>
          <w:p w14:paraId="47A1682B" w14:textId="3F7F6405" w:rsidR="005C1B97" w:rsidRDefault="005C1B97" w:rsidP="008F34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социально-творческом проекте «Семейное чтение»: «Читаем книги о войне»</w:t>
            </w:r>
          </w:p>
        </w:tc>
        <w:tc>
          <w:tcPr>
            <w:tcW w:w="1482" w:type="dxa"/>
          </w:tcPr>
          <w:p w14:paraId="162608F9" w14:textId="34476691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4C32F9A5" w14:textId="428D4241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РОО «Белорусский союз женщин»</w:t>
            </w:r>
          </w:p>
        </w:tc>
      </w:tr>
      <w:tr w:rsidR="005C1B97" w14:paraId="43FE5147" w14:textId="77777777" w:rsidTr="00E0586F">
        <w:tc>
          <w:tcPr>
            <w:tcW w:w="561" w:type="dxa"/>
          </w:tcPr>
          <w:p w14:paraId="2ABC4B68" w14:textId="0E95F424" w:rsidR="005C1B97" w:rsidRDefault="005C1B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66" w:type="dxa"/>
          </w:tcPr>
          <w:p w14:paraId="14A592C0" w14:textId="07FFECA9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Реализация проекта «Их именами названы улицы нашего района»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аудиосопровождение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маршрута № 43</w:t>
            </w:r>
          </w:p>
        </w:tc>
        <w:tc>
          <w:tcPr>
            <w:tcW w:w="1482" w:type="dxa"/>
          </w:tcPr>
          <w:p w14:paraId="2EFB8B8B" w14:textId="372ACBC8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май-сентябрь</w:t>
            </w:r>
          </w:p>
        </w:tc>
        <w:tc>
          <w:tcPr>
            <w:tcW w:w="4250" w:type="dxa"/>
          </w:tcPr>
          <w:p w14:paraId="03252B64" w14:textId="43739888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РК ОО «БРСМ»</w:t>
            </w: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1B97" w14:paraId="1CEB6DF3" w14:textId="77777777" w:rsidTr="00E0586F">
        <w:tc>
          <w:tcPr>
            <w:tcW w:w="561" w:type="dxa"/>
          </w:tcPr>
          <w:p w14:paraId="40E52E45" w14:textId="57E66779" w:rsidR="005C1B97" w:rsidRDefault="005C1B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66" w:type="dxa"/>
          </w:tcPr>
          <w:p w14:paraId="332CECC0" w14:textId="4B162F32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Реализация проекта «Цветы Великой Победы» («Родные лица», эстафета памяти «Беларусь помнит. Помним каждого», «Память сердца», «Звон скорби»)</w:t>
            </w:r>
          </w:p>
        </w:tc>
        <w:tc>
          <w:tcPr>
            <w:tcW w:w="1482" w:type="dxa"/>
          </w:tcPr>
          <w:p w14:paraId="5D8359DD" w14:textId="26D854DE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131B6481" w14:textId="543C996C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</w:p>
        </w:tc>
      </w:tr>
      <w:tr w:rsidR="005C1B97" w14:paraId="36BF1B3F" w14:textId="77777777" w:rsidTr="00AE0301">
        <w:tc>
          <w:tcPr>
            <w:tcW w:w="10059" w:type="dxa"/>
            <w:gridSpan w:val="4"/>
          </w:tcPr>
          <w:p w14:paraId="3396AEDD" w14:textId="52A2C7F3" w:rsidR="005C1B97" w:rsidRPr="002F0C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2F0C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Мероприятия по увековечению памяти жертв геноцида белорусского народа в годы Великой Отечественной войны</w:t>
            </w:r>
          </w:p>
        </w:tc>
      </w:tr>
      <w:tr w:rsidR="005C1B97" w14:paraId="4E96EE37" w14:textId="77777777" w:rsidTr="00E0586F">
        <w:tc>
          <w:tcPr>
            <w:tcW w:w="561" w:type="dxa"/>
          </w:tcPr>
          <w:p w14:paraId="68808E51" w14:textId="0F15E374" w:rsidR="005C1B97" w:rsidRDefault="00AE3E42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66" w:type="dxa"/>
          </w:tcPr>
          <w:p w14:paraId="26E0A5D9" w14:textId="6B549CC9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Создание в музеях учреждений образования экспозиций, посвященных жертвам геноцида белорусского народа в годы Великой Отечественной войны, тематических стендов, проведение памятных мероприятий.</w:t>
            </w:r>
          </w:p>
        </w:tc>
        <w:tc>
          <w:tcPr>
            <w:tcW w:w="1482" w:type="dxa"/>
          </w:tcPr>
          <w:p w14:paraId="1347494E" w14:textId="707A97EC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30D3F626" w14:textId="025C4B61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управление по образованию</w:t>
            </w:r>
          </w:p>
        </w:tc>
      </w:tr>
      <w:tr w:rsidR="005C1B97" w14:paraId="455420DE" w14:textId="77777777" w:rsidTr="00E0586F">
        <w:tc>
          <w:tcPr>
            <w:tcW w:w="561" w:type="dxa"/>
          </w:tcPr>
          <w:p w14:paraId="620F4524" w14:textId="6DA00087" w:rsidR="005C1B97" w:rsidRDefault="00AE3E42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3766" w:type="dxa"/>
          </w:tcPr>
          <w:p w14:paraId="7EDC7288" w14:textId="2371E9B3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экскурсий учащихся общего среднего образования, ПТО, ССО, ВУЗов в музейные учреждения для ознакомления с экспозициями, посвященными жертвам геноцида белорусского народа в годы Великой Отечественной войны, а также по местам их захоронений и местам боевой славы</w:t>
            </w:r>
          </w:p>
        </w:tc>
        <w:tc>
          <w:tcPr>
            <w:tcW w:w="1482" w:type="dxa"/>
          </w:tcPr>
          <w:p w14:paraId="6A22C04B" w14:textId="29187576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5237E4DF" w14:textId="65A01CA3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управление по образованию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ПТО, ССО, ВУЗы</w:t>
            </w:r>
          </w:p>
        </w:tc>
      </w:tr>
      <w:tr w:rsidR="005C1B97" w14:paraId="55575D0A" w14:textId="77777777" w:rsidTr="00E0586F">
        <w:tc>
          <w:tcPr>
            <w:tcW w:w="561" w:type="dxa"/>
          </w:tcPr>
          <w:p w14:paraId="02FEB7FA" w14:textId="1488544C" w:rsidR="005C1B97" w:rsidRDefault="002F0C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  <w:r w:rsidR="00AE3E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6" w:type="dxa"/>
          </w:tcPr>
          <w:p w14:paraId="00E4AE37" w14:textId="4EE0E91F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экскурсий учащихся общего среднего образования, ПТО, ССО, ВУЗов по мемориальному комплексу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Тростенец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 и мемориальному кладбищу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Благовщина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82" w:type="dxa"/>
          </w:tcPr>
          <w:p w14:paraId="5FFC36E4" w14:textId="43D11942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69D2C188" w14:textId="47C2D6F0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управление по образованию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ПТО, ССО, ВУЗы</w:t>
            </w:r>
          </w:p>
        </w:tc>
      </w:tr>
      <w:tr w:rsidR="005C1B97" w14:paraId="3FEE0CBA" w14:textId="77777777" w:rsidTr="00AE0301">
        <w:tc>
          <w:tcPr>
            <w:tcW w:w="10059" w:type="dxa"/>
            <w:gridSpan w:val="4"/>
          </w:tcPr>
          <w:p w14:paraId="3C1D024D" w14:textId="513AC2A0" w:rsidR="005C1B97" w:rsidRPr="002F0C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2F0C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Мероприятия по сохранению и популяризации историко-культурного и природного наследия</w:t>
            </w:r>
          </w:p>
        </w:tc>
      </w:tr>
      <w:tr w:rsidR="005C1B97" w14:paraId="4F21D9C1" w14:textId="77777777" w:rsidTr="00E0586F">
        <w:tc>
          <w:tcPr>
            <w:tcW w:w="561" w:type="dxa"/>
          </w:tcPr>
          <w:p w14:paraId="29DE3CDC" w14:textId="770C0F60" w:rsidR="005C1B97" w:rsidRDefault="002F0C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  <w:r w:rsidR="00AE3E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66" w:type="dxa"/>
          </w:tcPr>
          <w:p w14:paraId="4DD1869C" w14:textId="3026B757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Проведение акций, субботников по наведению порядка и благоустройству территории Партизанского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исторических, памятных мест и воинских захоронений</w:t>
            </w:r>
          </w:p>
        </w:tc>
        <w:tc>
          <w:tcPr>
            <w:tcW w:w="1482" w:type="dxa"/>
          </w:tcPr>
          <w:p w14:paraId="7A25DB78" w14:textId="05686E53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196191C4" w14:textId="36A18E16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руководители предприятий и организаций района</w:t>
            </w:r>
          </w:p>
        </w:tc>
      </w:tr>
      <w:tr w:rsidR="005C1B97" w14:paraId="5DC4D27C" w14:textId="77777777" w:rsidTr="00E0586F">
        <w:tc>
          <w:tcPr>
            <w:tcW w:w="561" w:type="dxa"/>
          </w:tcPr>
          <w:p w14:paraId="49A52488" w14:textId="16A6DEC6" w:rsidR="005C1B97" w:rsidRDefault="002F0C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  <w:r w:rsidR="00AE3E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66" w:type="dxa"/>
          </w:tcPr>
          <w:p w14:paraId="5F775623" w14:textId="60BC8428" w:rsidR="005C1B97" w:rsidRDefault="002F0C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городском </w:t>
            </w:r>
            <w:r w:rsidR="005C1B9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ом</w:t>
            </w:r>
            <w:proofErr w:type="gramEnd"/>
            <w:r w:rsidR="005C1B9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е</w:t>
            </w:r>
            <w:r w:rsidR="005C1B9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«Минская лыжня»</w:t>
            </w:r>
          </w:p>
        </w:tc>
        <w:tc>
          <w:tcPr>
            <w:tcW w:w="1482" w:type="dxa"/>
          </w:tcPr>
          <w:p w14:paraId="003069AA" w14:textId="058B3F25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250" w:type="dxa"/>
          </w:tcPr>
          <w:p w14:paraId="5C525647" w14:textId="6ED4B815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руководители предприятий и организаций района</w:t>
            </w:r>
          </w:p>
        </w:tc>
      </w:tr>
      <w:tr w:rsidR="005C1B97" w14:paraId="12DA3F58" w14:textId="77777777" w:rsidTr="00E0586F">
        <w:tc>
          <w:tcPr>
            <w:tcW w:w="561" w:type="dxa"/>
          </w:tcPr>
          <w:p w14:paraId="29BF3ED1" w14:textId="63BE3356" w:rsidR="005C1B97" w:rsidRDefault="002F0C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  <w:r w:rsidR="00AE3E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66" w:type="dxa"/>
          </w:tcPr>
          <w:p w14:paraId="28D9A9F9" w14:textId="6A1AE80E" w:rsidR="005C1B97" w:rsidRDefault="002F0C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о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ткрыты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международны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краеведчески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чтения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учащихся и педагогических работников учреждений образования «Историческая память народа: из прошлого к будущему»</w:t>
            </w:r>
          </w:p>
        </w:tc>
        <w:tc>
          <w:tcPr>
            <w:tcW w:w="1482" w:type="dxa"/>
          </w:tcPr>
          <w:p w14:paraId="415A8B53" w14:textId="72C0AE2E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4250" w:type="dxa"/>
          </w:tcPr>
          <w:p w14:paraId="499FCF23" w14:textId="2CB29995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отдел идеологической работы, культуры и по делам молодежи, управление по образованию, </w:t>
            </w:r>
          </w:p>
        </w:tc>
      </w:tr>
      <w:tr w:rsidR="005C1B97" w14:paraId="0EC80B40" w14:textId="77777777" w:rsidTr="00E0586F">
        <w:tc>
          <w:tcPr>
            <w:tcW w:w="561" w:type="dxa"/>
          </w:tcPr>
          <w:p w14:paraId="705795B7" w14:textId="0F5D80D4" w:rsidR="005C1B97" w:rsidRDefault="002F0C97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  <w:r w:rsidR="00AE3E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66" w:type="dxa"/>
          </w:tcPr>
          <w:p w14:paraId="6B176FEF" w14:textId="08C88EC9" w:rsidR="005C1B97" w:rsidRDefault="002F0C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с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портивн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ом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праздник</w:t>
            </w:r>
            <w:r w:rsidR="00AE3E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 хоккею на траве, посвященн</w:t>
            </w:r>
            <w:r w:rsidR="00AE3E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ому</w:t>
            </w:r>
            <w:r w:rsidR="005C1B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Году исторической памяти</w:t>
            </w:r>
          </w:p>
        </w:tc>
        <w:tc>
          <w:tcPr>
            <w:tcW w:w="1482" w:type="dxa"/>
          </w:tcPr>
          <w:p w14:paraId="7D2E17BC" w14:textId="68D79417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250" w:type="dxa"/>
          </w:tcPr>
          <w:p w14:paraId="6C51877F" w14:textId="454D2A03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отдел идеологической работы, культуры и по делам молодежи, управление по образованию, </w:t>
            </w:r>
          </w:p>
        </w:tc>
      </w:tr>
      <w:tr w:rsidR="005C1B97" w14:paraId="1E1606D5" w14:textId="77777777" w:rsidTr="00E0586F">
        <w:tc>
          <w:tcPr>
            <w:tcW w:w="561" w:type="dxa"/>
          </w:tcPr>
          <w:p w14:paraId="293863ED" w14:textId="2DA75870" w:rsidR="005C1B97" w:rsidRDefault="00AE3E42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3766" w:type="dxa"/>
          </w:tcPr>
          <w:p w14:paraId="735E3278" w14:textId="5D0C73DC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Марафон уроков исторической памяти</w:t>
            </w:r>
          </w:p>
        </w:tc>
        <w:tc>
          <w:tcPr>
            <w:tcW w:w="1482" w:type="dxa"/>
          </w:tcPr>
          <w:p w14:paraId="7FC30858" w14:textId="29A2373F" w:rsidR="005C1B97" w:rsidRPr="005A173C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A17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 сентября – 17 сентября</w:t>
            </w:r>
          </w:p>
        </w:tc>
        <w:tc>
          <w:tcPr>
            <w:tcW w:w="4250" w:type="dxa"/>
          </w:tcPr>
          <w:p w14:paraId="782427C1" w14:textId="221E3887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отдел идеологической работы, культуры и по делам молодежи, управление по образованию, </w:t>
            </w:r>
          </w:p>
        </w:tc>
      </w:tr>
      <w:tr w:rsidR="005C1B97" w14:paraId="114218F0" w14:textId="77777777" w:rsidTr="00E0586F">
        <w:tc>
          <w:tcPr>
            <w:tcW w:w="561" w:type="dxa"/>
          </w:tcPr>
          <w:p w14:paraId="241591E5" w14:textId="62AF93DE" w:rsidR="005C1B97" w:rsidRDefault="00AE3E42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66" w:type="dxa"/>
          </w:tcPr>
          <w:p w14:paraId="6A8ABC61" w14:textId="028005E7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коротких экскурсионных туров для пожилых граждан и детей по местам исторической памяти по социально низким ценам</w:t>
            </w:r>
          </w:p>
        </w:tc>
        <w:tc>
          <w:tcPr>
            <w:tcW w:w="1482" w:type="dxa"/>
          </w:tcPr>
          <w:p w14:paraId="6769CC4C" w14:textId="3E16180B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60CF7180" w14:textId="1478B607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ГУ «Территориальный центр социального обслуживания населения Партизанского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5C1B97" w14:paraId="49DA79A5" w14:textId="77777777" w:rsidTr="00E0586F">
        <w:tc>
          <w:tcPr>
            <w:tcW w:w="561" w:type="dxa"/>
          </w:tcPr>
          <w:p w14:paraId="55AB810D" w14:textId="6292BD70" w:rsidR="005C1B97" w:rsidRDefault="00AE3E42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66" w:type="dxa"/>
          </w:tcPr>
          <w:p w14:paraId="2F82BAA6" w14:textId="67190D47" w:rsidR="005C1B97" w:rsidRPr="00AE3E42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Разработка туристических </w:t>
            </w:r>
            <w:proofErr w:type="gramStart"/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маршрутов</w:t>
            </w:r>
            <w:r w:rsid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рамах реализации патриотического молодежного туризма</w:t>
            </w:r>
          </w:p>
        </w:tc>
        <w:tc>
          <w:tcPr>
            <w:tcW w:w="1482" w:type="dxa"/>
          </w:tcPr>
          <w:p w14:paraId="453F2D80" w14:textId="21BE54A0" w:rsidR="005C1B97" w:rsidRDefault="00AE3E42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23C14E02" w14:textId="5725CD65" w:rsidR="005C1B97" w:rsidRPr="00E0586F" w:rsidRDefault="00AE3E42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РК ОО «БРСМ»</w:t>
            </w:r>
          </w:p>
        </w:tc>
      </w:tr>
      <w:tr w:rsidR="005C1B97" w14:paraId="677685F7" w14:textId="77777777" w:rsidTr="00AE0301">
        <w:tc>
          <w:tcPr>
            <w:tcW w:w="10059" w:type="dxa"/>
            <w:gridSpan w:val="4"/>
          </w:tcPr>
          <w:p w14:paraId="2B2938D8" w14:textId="471F53DB" w:rsidR="005C1B97" w:rsidRPr="00AE3E42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AE3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Сохранение и увековечение памяти о выдающихся личностях, внесших значимый вклад в развитие Отечества</w:t>
            </w:r>
          </w:p>
        </w:tc>
      </w:tr>
      <w:tr w:rsidR="005C1B97" w14:paraId="7DBD1DEF" w14:textId="77777777" w:rsidTr="00E0586F">
        <w:tc>
          <w:tcPr>
            <w:tcW w:w="561" w:type="dxa"/>
          </w:tcPr>
          <w:p w14:paraId="1217674E" w14:textId="345E7077" w:rsidR="005C1B97" w:rsidRDefault="008F346D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66" w:type="dxa"/>
          </w:tcPr>
          <w:p w14:paraId="26E2C60C" w14:textId="06099068" w:rsidR="005C1B97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 торжественном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открытии памятника  Герою Беларуси, первому Патриаршему Экзарху всея Беларуси Митрополиту Филарету (Вахромееву)</w:t>
            </w:r>
          </w:p>
        </w:tc>
        <w:tc>
          <w:tcPr>
            <w:tcW w:w="1482" w:type="dxa"/>
          </w:tcPr>
          <w:p w14:paraId="64D4825D" w14:textId="4922AD38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250" w:type="dxa"/>
          </w:tcPr>
          <w:p w14:paraId="479A18FB" w14:textId="7C6B6217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руководители предприятий и организаций района</w:t>
            </w:r>
          </w:p>
        </w:tc>
      </w:tr>
      <w:tr w:rsidR="005C1B97" w14:paraId="5508361D" w14:textId="77777777" w:rsidTr="00E0586F">
        <w:tc>
          <w:tcPr>
            <w:tcW w:w="561" w:type="dxa"/>
          </w:tcPr>
          <w:p w14:paraId="662EE7BE" w14:textId="6A66C2D0" w:rsidR="005C1B97" w:rsidRDefault="008F346D" w:rsidP="005C1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66" w:type="dxa"/>
          </w:tcPr>
          <w:p w14:paraId="307D48A7" w14:textId="4F06D8AA" w:rsidR="005C1B97" w:rsidRPr="000248D2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Внести в Мингорисполком предложение об установке мемориальной доски в честь старшего сержанта милиции Масловского Евгения Сергеевича</w:t>
            </w:r>
          </w:p>
        </w:tc>
        <w:tc>
          <w:tcPr>
            <w:tcW w:w="1482" w:type="dxa"/>
          </w:tcPr>
          <w:p w14:paraId="51590655" w14:textId="3B9C35D5" w:rsidR="005C1B97" w:rsidRDefault="005C1B97" w:rsidP="005C1B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5F54D8A6" w14:textId="78FAD700" w:rsidR="005C1B97" w:rsidRPr="00E0586F" w:rsidRDefault="005C1B97" w:rsidP="005C1B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РУВД Партизанского района</w:t>
            </w:r>
          </w:p>
        </w:tc>
      </w:tr>
      <w:tr w:rsidR="00AE3E42" w14:paraId="3682E563" w14:textId="77777777" w:rsidTr="00E0586F">
        <w:tc>
          <w:tcPr>
            <w:tcW w:w="561" w:type="dxa"/>
          </w:tcPr>
          <w:p w14:paraId="581BDE39" w14:textId="2AAECDD9" w:rsidR="00AE3E42" w:rsidRDefault="008F346D" w:rsidP="00AE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66" w:type="dxa"/>
          </w:tcPr>
          <w:p w14:paraId="40290680" w14:textId="63E10442" w:rsidR="00AE3E42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Инициирование  перед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Мингорисполкомом о присвоении ГУО «Минская гимназия № 7»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Кедышко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Николая Александровича</w:t>
            </w:r>
          </w:p>
        </w:tc>
        <w:tc>
          <w:tcPr>
            <w:tcW w:w="1482" w:type="dxa"/>
          </w:tcPr>
          <w:p w14:paraId="00EB3585" w14:textId="4A6D50D6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5A70DAB3" w14:textId="5EC2FB0E" w:rsidR="00AE3E42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управление по образованию</w:t>
            </w:r>
          </w:p>
        </w:tc>
      </w:tr>
      <w:tr w:rsidR="00AE3E42" w14:paraId="76217300" w14:textId="77777777" w:rsidTr="00E0586F">
        <w:tc>
          <w:tcPr>
            <w:tcW w:w="561" w:type="dxa"/>
          </w:tcPr>
          <w:p w14:paraId="31466E7F" w14:textId="375F2A7E" w:rsidR="00AE3E42" w:rsidRDefault="008F346D" w:rsidP="00AE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766" w:type="dxa"/>
          </w:tcPr>
          <w:p w14:paraId="792635B4" w14:textId="77777777" w:rsidR="00AE3E42" w:rsidRPr="00AE3E42" w:rsidRDefault="00AE3E42" w:rsidP="00AE3E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Оформление тематических остановочных пунктов, посвященных: </w:t>
            </w:r>
          </w:p>
          <w:p w14:paraId="42BF5F82" w14:textId="77777777" w:rsidR="008F346D" w:rsidRDefault="00AE3E42" w:rsidP="008F34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Герою Советского Союза </w:t>
            </w:r>
            <w:proofErr w:type="spellStart"/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Ваупшасову</w:t>
            </w:r>
            <w:proofErr w:type="spellEnd"/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Станиславу Алексеевичу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609BA4D" w14:textId="16E74E9B" w:rsidR="00AE3E42" w:rsidRPr="008F346D" w:rsidRDefault="00AE3E42" w:rsidP="008F34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Герою Советского Союза </w:t>
            </w:r>
            <w:proofErr w:type="spellStart"/>
            <w:r w:rsidRPr="00AE3E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Фроликову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Дмитрию Георгиевичу</w:t>
            </w:r>
          </w:p>
        </w:tc>
        <w:tc>
          <w:tcPr>
            <w:tcW w:w="1482" w:type="dxa"/>
          </w:tcPr>
          <w:p w14:paraId="777C827F" w14:textId="77777777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14:paraId="7EA74961" w14:textId="77777777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14:paraId="72B70931" w14:textId="77777777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14:paraId="72E89FD9" w14:textId="77777777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июль</w:t>
            </w:r>
          </w:p>
          <w:p w14:paraId="61493C32" w14:textId="77777777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14:paraId="51972773" w14:textId="77777777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14:paraId="56692AB9" w14:textId="77777777" w:rsidR="008F346D" w:rsidRDefault="008F346D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14:paraId="53822464" w14:textId="77777777" w:rsidR="008F346D" w:rsidRDefault="008F346D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14:paraId="6E3D16B4" w14:textId="1B98E47C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250" w:type="dxa"/>
          </w:tcPr>
          <w:p w14:paraId="389CE59C" w14:textId="2D7A95A2" w:rsidR="00AE3E42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</w:t>
            </w:r>
          </w:p>
        </w:tc>
      </w:tr>
      <w:tr w:rsidR="00AE3E42" w14:paraId="6E26A4BB" w14:textId="77777777" w:rsidTr="00AE0301">
        <w:tc>
          <w:tcPr>
            <w:tcW w:w="10059" w:type="dxa"/>
            <w:gridSpan w:val="4"/>
          </w:tcPr>
          <w:p w14:paraId="0DD637C8" w14:textId="3FE2122A" w:rsidR="00AE3E42" w:rsidRPr="008F346D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8F3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Мероприятия по информационному сопровождению Года исторической памяти</w:t>
            </w:r>
          </w:p>
        </w:tc>
      </w:tr>
      <w:tr w:rsidR="00AE3E42" w14:paraId="0E46B5C5" w14:textId="77777777" w:rsidTr="00E0586F">
        <w:tc>
          <w:tcPr>
            <w:tcW w:w="561" w:type="dxa"/>
          </w:tcPr>
          <w:p w14:paraId="150F2EFE" w14:textId="3AE57BB4" w:rsidR="00AE3E42" w:rsidRDefault="008F346D" w:rsidP="00AE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3766" w:type="dxa"/>
          </w:tcPr>
          <w:p w14:paraId="028A74BC" w14:textId="65400561" w:rsidR="00AE3E42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Единые дни информирования по тематике Года исторической памяти</w:t>
            </w:r>
          </w:p>
        </w:tc>
        <w:tc>
          <w:tcPr>
            <w:tcW w:w="1482" w:type="dxa"/>
          </w:tcPr>
          <w:p w14:paraId="14ACF517" w14:textId="301F0B7E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4A432DF4" w14:textId="74925436" w:rsidR="00AE3E42" w:rsidRPr="00E0586F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AE3E42" w14:paraId="34D87021" w14:textId="77777777" w:rsidTr="00E0586F">
        <w:tc>
          <w:tcPr>
            <w:tcW w:w="561" w:type="dxa"/>
          </w:tcPr>
          <w:p w14:paraId="61E886B1" w14:textId="4E71DEE9" w:rsidR="00AE3E42" w:rsidRDefault="008F346D" w:rsidP="00AE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766" w:type="dxa"/>
          </w:tcPr>
          <w:p w14:paraId="30841F13" w14:textId="16CC5374" w:rsidR="00AE3E42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Информационно-разъяснительная работа в трудовых коллективах организаций, предприятий Партизанского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 с населением по месту жительства</w:t>
            </w:r>
          </w:p>
        </w:tc>
        <w:tc>
          <w:tcPr>
            <w:tcW w:w="1482" w:type="dxa"/>
          </w:tcPr>
          <w:p w14:paraId="57A8EF85" w14:textId="52A33DA0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250" w:type="dxa"/>
          </w:tcPr>
          <w:p w14:paraId="06F9B66F" w14:textId="7254B697" w:rsidR="00AE3E42" w:rsidRPr="00E0586F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</w:t>
            </w:r>
          </w:p>
        </w:tc>
      </w:tr>
      <w:tr w:rsidR="00AE3E42" w14:paraId="6473B762" w14:textId="77777777" w:rsidTr="00E0586F">
        <w:tc>
          <w:tcPr>
            <w:tcW w:w="561" w:type="dxa"/>
          </w:tcPr>
          <w:p w14:paraId="634FD35B" w14:textId="5D5A8328" w:rsidR="00AE3E42" w:rsidRDefault="008F346D" w:rsidP="00AE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44</w:t>
            </w:r>
          </w:p>
          <w:p w14:paraId="258FC73F" w14:textId="464F17C6" w:rsidR="00AE3E42" w:rsidRDefault="00AE3E42" w:rsidP="00AE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766" w:type="dxa"/>
          </w:tcPr>
          <w:p w14:paraId="17DB8997" w14:textId="6804EFF2" w:rsidR="00AE3E42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Широкое освещение в средствах массовой информации (далее – СМИ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),  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интернет-ресурсах,  в Телеграмм-канале мероприятий по проведению Года исторической памяти</w:t>
            </w:r>
          </w:p>
        </w:tc>
        <w:tc>
          <w:tcPr>
            <w:tcW w:w="1482" w:type="dxa"/>
          </w:tcPr>
          <w:p w14:paraId="5C3A2731" w14:textId="41932C3D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3DFE6BA0" w14:textId="36EDBB3D" w:rsidR="00AE3E42" w:rsidRPr="00E0586F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руководители предприятий и организаций района</w:t>
            </w:r>
          </w:p>
        </w:tc>
      </w:tr>
      <w:tr w:rsidR="00AE3E42" w14:paraId="19D220BD" w14:textId="77777777" w:rsidTr="00AE0301">
        <w:tc>
          <w:tcPr>
            <w:tcW w:w="561" w:type="dxa"/>
          </w:tcPr>
          <w:p w14:paraId="094822CA" w14:textId="1AEAB435" w:rsidR="00AE3E42" w:rsidRDefault="008F346D" w:rsidP="00AE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66" w:type="dxa"/>
            <w:vAlign w:val="center"/>
          </w:tcPr>
          <w:p w14:paraId="2F6B43A6" w14:textId="3991D1AB" w:rsidR="00AE3E42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Создание на сайте администрации Партизанского района, учреждений образования раздела «Год исторической памяти» с последующим размещением информации о мероприятиях, приуроченных к Году исторической памяти</w:t>
            </w:r>
          </w:p>
        </w:tc>
        <w:tc>
          <w:tcPr>
            <w:tcW w:w="1482" w:type="dxa"/>
            <w:vAlign w:val="center"/>
          </w:tcPr>
          <w:p w14:paraId="410F0DD9" w14:textId="1BA0C708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79930FCD" w14:textId="5BB78A3A" w:rsidR="00AE3E42" w:rsidRPr="00E0586F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отдел идеологической работы, культуры и по делам молодежи, управление по образованию, </w:t>
            </w:r>
          </w:p>
        </w:tc>
      </w:tr>
      <w:tr w:rsidR="00AE3E42" w14:paraId="2561A4E3" w14:textId="77777777" w:rsidTr="00E0586F">
        <w:tc>
          <w:tcPr>
            <w:tcW w:w="561" w:type="dxa"/>
          </w:tcPr>
          <w:p w14:paraId="156C1BFB" w14:textId="39E9200D" w:rsidR="00AE3E42" w:rsidRDefault="008F346D" w:rsidP="00AE3E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766" w:type="dxa"/>
          </w:tcPr>
          <w:p w14:paraId="6F7A20DB" w14:textId="03C0195C" w:rsidR="00AE3E42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Изготовление и размещение сюжетов наружной социальной рекламы, иных элементов тематического оформления, обеспечение проката видеосюжетов на мультимедийных экранах по тематике Года исторической памяти в организациях и предприятиях района</w:t>
            </w:r>
          </w:p>
        </w:tc>
        <w:tc>
          <w:tcPr>
            <w:tcW w:w="1482" w:type="dxa"/>
          </w:tcPr>
          <w:p w14:paraId="3B4B65FF" w14:textId="62C64D37" w:rsidR="00AE3E42" w:rsidRDefault="00AE3E42" w:rsidP="00AE3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250" w:type="dxa"/>
          </w:tcPr>
          <w:p w14:paraId="5694CBF7" w14:textId="0E9785AB" w:rsidR="00AE3E42" w:rsidRPr="00E0586F" w:rsidRDefault="00AE3E42" w:rsidP="00AE3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0586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отдел идеологической работы, культуры и по делам молодежи, управление по образованию, общественные объединения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руководители предприятий и организаций района</w:t>
            </w:r>
          </w:p>
        </w:tc>
      </w:tr>
    </w:tbl>
    <w:p w14:paraId="54C8363C" w14:textId="376C4143" w:rsidR="008F346D" w:rsidRPr="008F346D" w:rsidRDefault="008F346D" w:rsidP="008F346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" w:type="dxa"/>
        <w:tblInd w:w="-9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"/>
      </w:tblGrid>
      <w:tr w:rsidR="00E0586F" w14:paraId="0313D0B5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7B126" w14:textId="77777777" w:rsidR="00E0586F" w:rsidRDefault="00E0586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0586F" w14:paraId="206EDE3D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3FA1C" w14:textId="77777777" w:rsidR="00E0586F" w:rsidRDefault="00E0586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A5151" w14:paraId="75A8F79D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02D5C" w14:textId="77777777" w:rsidR="009A5151" w:rsidRDefault="009A5151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A5151" w14:paraId="1D5EE16B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AE8B9" w14:textId="77777777" w:rsidR="009A5151" w:rsidRDefault="009A5151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A5151" w14:paraId="75ECF9C6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439E0" w14:textId="77777777" w:rsidR="009A5151" w:rsidRDefault="009A5151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130D47" w14:paraId="4CC6A5C0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D691E" w14:textId="77777777" w:rsidR="00130D47" w:rsidRDefault="00130D4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CB5E69" w14:paraId="184D4601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EF516" w14:textId="77777777" w:rsidR="00CB5E69" w:rsidRDefault="00CB5E6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CB5E69" w14:paraId="5BF07820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E04F2" w14:textId="77777777" w:rsidR="00CB5E69" w:rsidRDefault="00CB5E6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C55C0" w14:paraId="730D84A4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FA8DB" w14:textId="77777777" w:rsidR="006C55C0" w:rsidRDefault="006C55C0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C55C0" w14:paraId="1097BB91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37D38" w14:textId="77777777" w:rsidR="006C55C0" w:rsidRDefault="006C55C0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0463A" w14:paraId="17EFB5DA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15612" w14:textId="77777777" w:rsidR="0060463A" w:rsidRDefault="0060463A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5C074D98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033FD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5934A420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CBABD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7C7F88F8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96C60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79D564A2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53B01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14875D6C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C25E9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641C13AE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0D5EF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35089C60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D9060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37015666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B3DDE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583FD9DE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DE1E6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3A8E0B4B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82E1E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03EB1A97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39AEB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3806B8EA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58AB3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2F27AEAC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DECF1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214D9A49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8017B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2B5D5B09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5662B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5BA26803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1EC48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79ED11E3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5DB5B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27DFCCCE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E69DA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2B817DB3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3174C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D1487" w14:paraId="6141064A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76455" w14:textId="77777777" w:rsidR="00ED1487" w:rsidRDefault="00ED1487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505D8ADA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C9504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4833E01C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A643A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0A5A1F79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69D36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6F559CE1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2B279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09C8298E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3581D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41E6E69B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5875D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4B1A33EC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3DE0B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0A3663FC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AFDC5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0ADFE76B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35DBC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BD58E9" w14:paraId="69ABC26D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34DC8" w14:textId="77777777" w:rsidR="00BD58E9" w:rsidRDefault="00BD58E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248D2" w14:paraId="2D3B123C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10CF6" w14:textId="77777777" w:rsidR="000248D2" w:rsidRDefault="000248D2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248D2" w14:paraId="126D33B4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E367E" w14:textId="77777777" w:rsidR="000248D2" w:rsidRDefault="000248D2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248D2" w14:paraId="6194F0BF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250DC" w14:textId="77777777" w:rsidR="000248D2" w:rsidRDefault="000248D2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248D2" w14:paraId="0D90F807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0A32F" w14:textId="77777777" w:rsidR="000248D2" w:rsidRDefault="000248D2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248D2" w14:paraId="0BDB0B52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98B8B" w14:textId="77777777" w:rsidR="000248D2" w:rsidRDefault="000248D2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248D2" w14:paraId="3B3DDFB9" w14:textId="77777777" w:rsidTr="000248D2"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FD7FC" w14:textId="77777777" w:rsidR="000248D2" w:rsidRDefault="000248D2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14:paraId="4FBC9BBD" w14:textId="77777777" w:rsidR="0057191C" w:rsidRDefault="0057191C" w:rsidP="0057191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18CE56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BB078EF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C1C2B70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BB2D85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ACE2C3E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2843A10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5B4551A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2317F64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FF0FAF6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AD8B530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6ABDC29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29F60C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6D10C71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CD71BF9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358FFE4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85D9EE6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A5CBEC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58D0BED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F0F7238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E9D9022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DAF2E42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48E85DF" w14:textId="77777777" w:rsidR="0057191C" w:rsidRDefault="0057191C" w:rsidP="005719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D3736BE" w14:textId="77777777" w:rsidR="00355804" w:rsidRDefault="00355804"/>
    <w:sectPr w:rsidR="0035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FE"/>
    <w:rsid w:val="000248D2"/>
    <w:rsid w:val="000C4406"/>
    <w:rsid w:val="001100CB"/>
    <w:rsid w:val="00130D47"/>
    <w:rsid w:val="002F0C97"/>
    <w:rsid w:val="0031429F"/>
    <w:rsid w:val="00355804"/>
    <w:rsid w:val="003B05FE"/>
    <w:rsid w:val="00422665"/>
    <w:rsid w:val="0057191C"/>
    <w:rsid w:val="005A173C"/>
    <w:rsid w:val="005C1B97"/>
    <w:rsid w:val="0060463A"/>
    <w:rsid w:val="006C55C0"/>
    <w:rsid w:val="006D4FEF"/>
    <w:rsid w:val="0084726F"/>
    <w:rsid w:val="008F346D"/>
    <w:rsid w:val="009106EA"/>
    <w:rsid w:val="009A5151"/>
    <w:rsid w:val="009E7668"/>
    <w:rsid w:val="00A21F6C"/>
    <w:rsid w:val="00AE0301"/>
    <w:rsid w:val="00AE3E42"/>
    <w:rsid w:val="00BD58E9"/>
    <w:rsid w:val="00CB5E69"/>
    <w:rsid w:val="00E0586F"/>
    <w:rsid w:val="00EA2D22"/>
    <w:rsid w:val="00EB4522"/>
    <w:rsid w:val="00ED1487"/>
    <w:rsid w:val="00F135A4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AB6F"/>
  <w15:chartTrackingRefBased/>
  <w15:docId w15:val="{9B4D5DDC-FDDC-4456-BC75-C4998FD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91C"/>
    <w:pPr>
      <w:spacing w:after="0" w:line="240" w:lineRule="auto"/>
    </w:pPr>
  </w:style>
  <w:style w:type="table" w:styleId="a4">
    <w:name w:val="Table Grid"/>
    <w:basedOn w:val="a1"/>
    <w:uiPriority w:val="59"/>
    <w:rsid w:val="0057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Ю. Степанчук</dc:creator>
  <cp:keywords/>
  <dc:description/>
  <cp:lastModifiedBy>Дмитрий Ю. Степанчук</cp:lastModifiedBy>
  <cp:revision>14</cp:revision>
  <cp:lastPrinted>2022-07-20T16:17:00Z</cp:lastPrinted>
  <dcterms:created xsi:type="dcterms:W3CDTF">2022-07-19T06:00:00Z</dcterms:created>
  <dcterms:modified xsi:type="dcterms:W3CDTF">2022-08-18T10:02:00Z</dcterms:modified>
</cp:coreProperties>
</file>