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2421C" w14:textId="77777777" w:rsidR="0038420E" w:rsidRPr="00E61FBF" w:rsidRDefault="001723DD" w:rsidP="001723DD">
      <w:pPr>
        <w:ind w:right="424"/>
        <w:contextualSpacing/>
        <w:jc w:val="center"/>
        <w:rPr>
          <w:rFonts w:ascii="Times New Roman" w:hAnsi="Times New Roman" w:cs="Times New Roman"/>
          <w:sz w:val="30"/>
          <w:szCs w:val="30"/>
        </w:rPr>
      </w:pPr>
      <w:r>
        <w:rPr>
          <w:rFonts w:ascii="Times New Roman" w:hAnsi="Times New Roman" w:cs="Times New Roman"/>
          <w:sz w:val="30"/>
          <w:szCs w:val="30"/>
        </w:rPr>
        <w:t xml:space="preserve">      </w:t>
      </w:r>
      <w:r w:rsidR="0038420E" w:rsidRPr="00E61FBF">
        <w:rPr>
          <w:rFonts w:ascii="Times New Roman" w:hAnsi="Times New Roman" w:cs="Times New Roman"/>
          <w:sz w:val="30"/>
          <w:szCs w:val="30"/>
        </w:rPr>
        <w:t>Гуманитарный проект</w:t>
      </w:r>
    </w:p>
    <w:p w14:paraId="2C9EE1BF" w14:textId="77777777" w:rsidR="00CB029E" w:rsidRDefault="0038420E" w:rsidP="00A35D73">
      <w:pPr>
        <w:contextualSpacing/>
        <w:jc w:val="center"/>
        <w:rPr>
          <w:rFonts w:ascii="Times New Roman" w:hAnsi="Times New Roman" w:cs="Times New Roman"/>
          <w:sz w:val="30"/>
          <w:szCs w:val="30"/>
        </w:rPr>
      </w:pPr>
      <w:r w:rsidRPr="00E61FBF">
        <w:rPr>
          <w:rFonts w:ascii="Times New Roman" w:hAnsi="Times New Roman" w:cs="Times New Roman"/>
          <w:sz w:val="30"/>
          <w:szCs w:val="30"/>
        </w:rPr>
        <w:t>«</w:t>
      </w:r>
      <w:r w:rsidR="00CE535F">
        <w:rPr>
          <w:rFonts w:ascii="Times New Roman" w:hAnsi="Times New Roman" w:cs="Times New Roman"/>
          <w:sz w:val="30"/>
          <w:szCs w:val="30"/>
        </w:rPr>
        <w:t>Организация ухода</w:t>
      </w:r>
      <w:r w:rsidRPr="00E61FBF">
        <w:rPr>
          <w:rFonts w:ascii="Times New Roman" w:hAnsi="Times New Roman" w:cs="Times New Roman"/>
          <w:sz w:val="30"/>
          <w:szCs w:val="30"/>
        </w:rPr>
        <w:t>»</w:t>
      </w:r>
    </w:p>
    <w:p w14:paraId="6647315A" w14:textId="77777777" w:rsidR="00A35D73" w:rsidRPr="00A35D73" w:rsidRDefault="000D29F7" w:rsidP="00A35D73">
      <w:pPr>
        <w:contextualSpacing/>
        <w:jc w:val="center"/>
        <w:rPr>
          <w:rFonts w:ascii="Times New Roman" w:hAnsi="Times New Roman" w:cs="Times New Roman"/>
          <w:sz w:val="30"/>
          <w:szCs w:val="30"/>
        </w:rPr>
      </w:pPr>
      <w:r>
        <w:rPr>
          <w:rFonts w:ascii="Times New Roman" w:hAnsi="Times New Roman" w:cs="Times New Roman"/>
          <w:sz w:val="30"/>
          <w:szCs w:val="30"/>
        </w:rPr>
        <w:t xml:space="preserve">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37"/>
        <w:gridCol w:w="4448"/>
      </w:tblGrid>
      <w:tr w:rsidR="0038420E" w:rsidRPr="00E61FBF" w14:paraId="4E2C0F85" w14:textId="77777777" w:rsidTr="00735CEF">
        <w:trPr>
          <w:trHeight w:val="619"/>
        </w:trPr>
        <w:tc>
          <w:tcPr>
            <w:tcW w:w="10485" w:type="dxa"/>
            <w:gridSpan w:val="2"/>
            <w:shd w:val="clear" w:color="auto" w:fill="auto"/>
          </w:tcPr>
          <w:p w14:paraId="543D4926" w14:textId="77777777" w:rsidR="0038420E" w:rsidRPr="00E61FBF" w:rsidRDefault="00992550" w:rsidP="00B3494D">
            <w:pPr>
              <w:contextualSpacing/>
              <w:rPr>
                <w:rFonts w:ascii="Times New Roman" w:hAnsi="Times New Roman" w:cs="Times New Roman"/>
                <w:sz w:val="30"/>
                <w:szCs w:val="30"/>
              </w:rPr>
            </w:pPr>
            <w:r w:rsidRPr="00E61FBF">
              <w:rPr>
                <w:rFonts w:ascii="Times New Roman" w:hAnsi="Times New Roman" w:cs="Times New Roman"/>
                <w:spacing w:val="-2"/>
                <w:sz w:val="30"/>
                <w:szCs w:val="30"/>
              </w:rPr>
              <w:t xml:space="preserve">1. </w:t>
            </w:r>
            <w:r w:rsidR="0038420E" w:rsidRPr="00E61FBF">
              <w:rPr>
                <w:rFonts w:ascii="Times New Roman" w:hAnsi="Times New Roman" w:cs="Times New Roman"/>
                <w:spacing w:val="-2"/>
                <w:sz w:val="30"/>
                <w:szCs w:val="30"/>
              </w:rPr>
              <w:t>Наименование проекта</w:t>
            </w:r>
            <w:r w:rsidR="00311CAD" w:rsidRPr="00E61FBF">
              <w:rPr>
                <w:rFonts w:ascii="Times New Roman" w:hAnsi="Times New Roman" w:cs="Times New Roman"/>
                <w:spacing w:val="-2"/>
                <w:sz w:val="30"/>
                <w:szCs w:val="30"/>
              </w:rPr>
              <w:t xml:space="preserve">: </w:t>
            </w:r>
            <w:r w:rsidR="009E0D43" w:rsidRPr="00E61FBF">
              <w:rPr>
                <w:rFonts w:ascii="Times New Roman" w:hAnsi="Times New Roman" w:cs="Times New Roman"/>
                <w:sz w:val="30"/>
                <w:szCs w:val="30"/>
              </w:rPr>
              <w:t>«</w:t>
            </w:r>
            <w:r w:rsidR="00CE535F">
              <w:rPr>
                <w:rFonts w:ascii="Times New Roman" w:hAnsi="Times New Roman" w:cs="Times New Roman"/>
                <w:sz w:val="30"/>
                <w:szCs w:val="30"/>
              </w:rPr>
              <w:t>Организация ухода</w:t>
            </w:r>
            <w:r w:rsidR="009E0D43" w:rsidRPr="00E61FBF">
              <w:rPr>
                <w:rFonts w:ascii="Times New Roman" w:hAnsi="Times New Roman" w:cs="Times New Roman"/>
                <w:sz w:val="30"/>
                <w:szCs w:val="30"/>
              </w:rPr>
              <w:t xml:space="preserve">» </w:t>
            </w:r>
          </w:p>
        </w:tc>
      </w:tr>
      <w:tr w:rsidR="0038420E" w:rsidRPr="00E61FBF" w14:paraId="6CB23B10" w14:textId="77777777" w:rsidTr="00735CEF">
        <w:trPr>
          <w:trHeight w:val="603"/>
        </w:trPr>
        <w:tc>
          <w:tcPr>
            <w:tcW w:w="10485" w:type="dxa"/>
            <w:gridSpan w:val="2"/>
            <w:shd w:val="clear" w:color="auto" w:fill="auto"/>
          </w:tcPr>
          <w:p w14:paraId="0B5C3D8F" w14:textId="77777777" w:rsidR="0038420E" w:rsidRPr="00E61FBF" w:rsidRDefault="0038420E" w:rsidP="00F013C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contextualSpacing/>
              <w:jc w:val="both"/>
              <w:rPr>
                <w:rFonts w:ascii="Times New Roman" w:hAnsi="Times New Roman" w:cs="Times New Roman"/>
                <w:sz w:val="30"/>
                <w:szCs w:val="30"/>
              </w:rPr>
            </w:pPr>
            <w:r w:rsidRPr="00E61FBF">
              <w:rPr>
                <w:rFonts w:ascii="Times New Roman" w:hAnsi="Times New Roman" w:cs="Times New Roman"/>
                <w:spacing w:val="-2"/>
                <w:sz w:val="30"/>
                <w:szCs w:val="30"/>
              </w:rPr>
              <w:t>2. Срок реализации проекта:</w:t>
            </w:r>
            <w:r w:rsidR="003B7B95">
              <w:rPr>
                <w:rFonts w:ascii="Times New Roman" w:hAnsi="Times New Roman" w:cs="Times New Roman"/>
                <w:spacing w:val="-2"/>
                <w:sz w:val="30"/>
                <w:szCs w:val="30"/>
              </w:rPr>
              <w:t xml:space="preserve"> 2026-2027</w:t>
            </w:r>
          </w:p>
        </w:tc>
      </w:tr>
      <w:tr w:rsidR="0038420E" w:rsidRPr="00E61FBF" w14:paraId="28B3A9F2" w14:textId="77777777" w:rsidTr="006E1DA1">
        <w:trPr>
          <w:trHeight w:val="1274"/>
        </w:trPr>
        <w:tc>
          <w:tcPr>
            <w:tcW w:w="10485" w:type="dxa"/>
            <w:gridSpan w:val="2"/>
            <w:shd w:val="clear" w:color="auto" w:fill="auto"/>
          </w:tcPr>
          <w:p w14:paraId="0C90C3C9" w14:textId="77777777" w:rsidR="00111A70" w:rsidRPr="00E61FBF" w:rsidRDefault="0038420E" w:rsidP="00B16764">
            <w:pPr>
              <w:contextualSpacing/>
              <w:jc w:val="both"/>
              <w:rPr>
                <w:rFonts w:ascii="Times New Roman" w:hAnsi="Times New Roman" w:cs="Times New Roman"/>
                <w:spacing w:val="-2"/>
                <w:sz w:val="30"/>
                <w:szCs w:val="30"/>
              </w:rPr>
            </w:pPr>
            <w:r w:rsidRPr="00E61FBF">
              <w:rPr>
                <w:rFonts w:ascii="Times New Roman" w:hAnsi="Times New Roman" w:cs="Times New Roman"/>
                <w:spacing w:val="-2"/>
                <w:sz w:val="30"/>
                <w:szCs w:val="30"/>
              </w:rPr>
              <w:t xml:space="preserve">3. Организация – заявитель, предлагающая проект: </w:t>
            </w:r>
            <w:r w:rsidR="00B16764" w:rsidRPr="00E61FBF">
              <w:rPr>
                <w:rFonts w:ascii="Times New Roman" w:hAnsi="Times New Roman" w:cs="Times New Roman"/>
                <w:spacing w:val="-2"/>
                <w:sz w:val="30"/>
                <w:szCs w:val="30"/>
              </w:rPr>
              <w:t>государственное учреждение</w:t>
            </w:r>
            <w:r w:rsidRPr="00E61FBF">
              <w:rPr>
                <w:rFonts w:ascii="Times New Roman" w:hAnsi="Times New Roman" w:cs="Times New Roman"/>
                <w:spacing w:val="-2"/>
                <w:sz w:val="30"/>
                <w:szCs w:val="30"/>
              </w:rPr>
              <w:t xml:space="preserve"> «Территориальный центр социального обслуживания населения Партиз</w:t>
            </w:r>
            <w:r w:rsidR="003D1B2E" w:rsidRPr="00E61FBF">
              <w:rPr>
                <w:rFonts w:ascii="Times New Roman" w:hAnsi="Times New Roman" w:cs="Times New Roman"/>
                <w:spacing w:val="-2"/>
                <w:sz w:val="30"/>
                <w:szCs w:val="30"/>
              </w:rPr>
              <w:t xml:space="preserve">анского района </w:t>
            </w:r>
            <w:r w:rsidR="006D7F03" w:rsidRPr="00E61FBF">
              <w:rPr>
                <w:rFonts w:ascii="Times New Roman" w:hAnsi="Times New Roman" w:cs="Times New Roman"/>
                <w:spacing w:val="-2"/>
                <w:sz w:val="30"/>
                <w:szCs w:val="30"/>
              </w:rPr>
              <w:t>г. Минска»</w:t>
            </w:r>
          </w:p>
        </w:tc>
      </w:tr>
      <w:tr w:rsidR="00111A70" w:rsidRPr="00E61FBF" w14:paraId="756EDFEE" w14:textId="77777777" w:rsidTr="00735CEF">
        <w:trPr>
          <w:trHeight w:val="1858"/>
        </w:trPr>
        <w:tc>
          <w:tcPr>
            <w:tcW w:w="10485" w:type="dxa"/>
            <w:gridSpan w:val="2"/>
            <w:shd w:val="clear" w:color="auto" w:fill="auto"/>
          </w:tcPr>
          <w:p w14:paraId="0F8B7E09" w14:textId="77777777" w:rsidR="00111A70" w:rsidRPr="00DD20EA" w:rsidRDefault="00735CEF" w:rsidP="00B6036E">
            <w:pPr>
              <w:pStyle w:val="a6"/>
              <w:shd w:val="clear" w:color="auto" w:fill="FFFFFF"/>
              <w:jc w:val="both"/>
              <w:rPr>
                <w:color w:val="171717"/>
                <w:sz w:val="30"/>
                <w:szCs w:val="30"/>
                <w:shd w:val="clear" w:color="auto" w:fill="FFFFFF"/>
              </w:rPr>
            </w:pPr>
            <w:r>
              <w:rPr>
                <w:color w:val="171717"/>
                <w:sz w:val="30"/>
                <w:szCs w:val="30"/>
                <w:shd w:val="clear" w:color="auto" w:fill="FFFFFF"/>
              </w:rPr>
              <w:t xml:space="preserve">Актуальность проекта: </w:t>
            </w:r>
            <w:r w:rsidR="00F5022F">
              <w:rPr>
                <w:color w:val="171717"/>
                <w:sz w:val="30"/>
                <w:szCs w:val="30"/>
                <w:shd w:val="clear" w:color="auto" w:fill="FFFFFF"/>
              </w:rPr>
              <w:t>п</w:t>
            </w:r>
            <w:r w:rsidR="00B6036E" w:rsidRPr="00B6036E">
              <w:rPr>
                <w:color w:val="171717"/>
                <w:sz w:val="30"/>
                <w:szCs w:val="30"/>
                <w:shd w:val="clear" w:color="auto" w:fill="FFFFFF"/>
              </w:rPr>
              <w:t>омощь на дому инвалидам и людям пожилого возраста, частично или</w:t>
            </w:r>
            <w:r w:rsidR="00DD20EA">
              <w:rPr>
                <w:color w:val="171717"/>
                <w:sz w:val="30"/>
                <w:szCs w:val="30"/>
                <w:shd w:val="clear" w:color="auto" w:fill="FFFFFF"/>
              </w:rPr>
              <w:t xml:space="preserve"> </w:t>
            </w:r>
            <w:r w:rsidR="00B6036E" w:rsidRPr="00B6036E">
              <w:rPr>
                <w:color w:val="171717"/>
                <w:sz w:val="30"/>
                <w:szCs w:val="30"/>
                <w:shd w:val="clear" w:color="auto" w:fill="FFFFFF"/>
              </w:rPr>
              <w:t>полностью утратившим способность к само</w:t>
            </w:r>
            <w:r w:rsidR="00DD20EA">
              <w:rPr>
                <w:color w:val="171717"/>
                <w:sz w:val="30"/>
                <w:szCs w:val="30"/>
                <w:shd w:val="clear" w:color="auto" w:fill="FFFFFF"/>
              </w:rPr>
              <w:t xml:space="preserve">обслуживанию, является одной из </w:t>
            </w:r>
            <w:r w:rsidR="00B6036E" w:rsidRPr="00B6036E">
              <w:rPr>
                <w:color w:val="171717"/>
                <w:sz w:val="30"/>
                <w:szCs w:val="30"/>
                <w:shd w:val="clear" w:color="auto" w:fill="FFFFFF"/>
              </w:rPr>
              <w:t>насущных проблем социального об</w:t>
            </w:r>
            <w:r w:rsidR="00DD20EA">
              <w:rPr>
                <w:color w:val="171717"/>
                <w:sz w:val="30"/>
                <w:szCs w:val="30"/>
                <w:shd w:val="clear" w:color="auto" w:fill="FFFFFF"/>
              </w:rPr>
              <w:t xml:space="preserve">служивания населения Республики </w:t>
            </w:r>
            <w:r w:rsidR="00B6036E" w:rsidRPr="00B6036E">
              <w:rPr>
                <w:color w:val="171717"/>
                <w:sz w:val="30"/>
                <w:szCs w:val="30"/>
                <w:shd w:val="clear" w:color="auto" w:fill="FFFFFF"/>
              </w:rPr>
              <w:t>Беларусь. Часто неграмотная органи</w:t>
            </w:r>
            <w:r w:rsidR="00DD20EA">
              <w:rPr>
                <w:color w:val="171717"/>
                <w:sz w:val="30"/>
                <w:szCs w:val="30"/>
                <w:shd w:val="clear" w:color="auto" w:fill="FFFFFF"/>
              </w:rPr>
              <w:t xml:space="preserve">зация ухода, недостаток знаний, </w:t>
            </w:r>
            <w:r w:rsidR="00B6036E" w:rsidRPr="00B6036E">
              <w:rPr>
                <w:color w:val="171717"/>
                <w:sz w:val="30"/>
                <w:szCs w:val="30"/>
                <w:shd w:val="clear" w:color="auto" w:fill="FFFFFF"/>
              </w:rPr>
              <w:t>неправильные действия причиняю</w:t>
            </w:r>
            <w:r w:rsidR="00DD20EA">
              <w:rPr>
                <w:color w:val="171717"/>
                <w:sz w:val="30"/>
                <w:szCs w:val="30"/>
                <w:shd w:val="clear" w:color="auto" w:fill="FFFFFF"/>
              </w:rPr>
              <w:t xml:space="preserve">т больному страдания и являются </w:t>
            </w:r>
            <w:r w:rsidR="00B6036E" w:rsidRPr="00B6036E">
              <w:rPr>
                <w:color w:val="171717"/>
                <w:sz w:val="30"/>
                <w:szCs w:val="30"/>
                <w:shd w:val="clear" w:color="auto" w:fill="FFFFFF"/>
              </w:rPr>
              <w:t>причиной возникновения вторичных заб</w:t>
            </w:r>
            <w:r w:rsidR="00DD20EA">
              <w:rPr>
                <w:color w:val="171717"/>
                <w:sz w:val="30"/>
                <w:szCs w:val="30"/>
                <w:shd w:val="clear" w:color="auto" w:fill="FFFFFF"/>
              </w:rPr>
              <w:t xml:space="preserve">олеваний (пролежней, пневмонии, </w:t>
            </w:r>
            <w:r w:rsidR="00B6036E" w:rsidRPr="00B6036E">
              <w:rPr>
                <w:color w:val="171717"/>
                <w:sz w:val="30"/>
                <w:szCs w:val="30"/>
                <w:shd w:val="clear" w:color="auto" w:fill="FFFFFF"/>
              </w:rPr>
              <w:t xml:space="preserve">контрактур и др.). Представленный проект </w:t>
            </w:r>
            <w:r w:rsidR="00DD20EA">
              <w:rPr>
                <w:color w:val="171717"/>
                <w:sz w:val="30"/>
                <w:szCs w:val="30"/>
                <w:shd w:val="clear" w:color="auto" w:fill="FFFFFF"/>
              </w:rPr>
              <w:t xml:space="preserve">направлен на улучшение качества </w:t>
            </w:r>
            <w:r w:rsidR="00B6036E" w:rsidRPr="00B6036E">
              <w:rPr>
                <w:color w:val="171717"/>
                <w:sz w:val="30"/>
                <w:szCs w:val="30"/>
                <w:shd w:val="clear" w:color="auto" w:fill="FFFFFF"/>
              </w:rPr>
              <w:t>жизни семей, где есть тяжелобольной человек</w:t>
            </w:r>
          </w:p>
        </w:tc>
      </w:tr>
      <w:tr w:rsidR="00A661EC" w14:paraId="2358D4BF" w14:textId="77777777" w:rsidTr="00CB029E">
        <w:trPr>
          <w:trHeight w:val="1460"/>
        </w:trPr>
        <w:tc>
          <w:tcPr>
            <w:tcW w:w="10485" w:type="dxa"/>
            <w:gridSpan w:val="2"/>
            <w:tcBorders>
              <w:top w:val="single" w:sz="4" w:space="0" w:color="auto"/>
              <w:left w:val="single" w:sz="4" w:space="0" w:color="auto"/>
              <w:bottom w:val="single" w:sz="4" w:space="0" w:color="auto"/>
              <w:right w:val="single" w:sz="4" w:space="0" w:color="auto"/>
            </w:tcBorders>
            <w:shd w:val="clear" w:color="auto" w:fill="auto"/>
          </w:tcPr>
          <w:p w14:paraId="3991A44C" w14:textId="77777777" w:rsidR="00A661EC" w:rsidRPr="00CE535F" w:rsidRDefault="00A661EC" w:rsidP="00CE535F">
            <w:pPr>
              <w:contextualSpacing/>
              <w:jc w:val="both"/>
              <w:rPr>
                <w:rFonts w:ascii="Times New Roman" w:hAnsi="Times New Roman" w:cs="Times New Roman"/>
                <w:sz w:val="30"/>
                <w:szCs w:val="30"/>
              </w:rPr>
            </w:pPr>
            <w:r w:rsidRPr="00A661EC">
              <w:rPr>
                <w:spacing w:val="-2"/>
                <w:sz w:val="30"/>
                <w:szCs w:val="30"/>
              </w:rPr>
              <w:t xml:space="preserve">4. </w:t>
            </w:r>
            <w:r w:rsidRPr="00CE535F">
              <w:rPr>
                <w:rFonts w:ascii="Times New Roman" w:hAnsi="Times New Roman" w:cs="Times New Roman"/>
                <w:sz w:val="30"/>
                <w:szCs w:val="30"/>
                <w:bdr w:val="none" w:sz="0" w:space="0" w:color="auto" w:frame="1"/>
              </w:rPr>
              <w:t xml:space="preserve">Цель: </w:t>
            </w:r>
            <w:r w:rsidR="00CE535F" w:rsidRPr="00CE535F">
              <w:rPr>
                <w:rFonts w:ascii="Times New Roman" w:hAnsi="Times New Roman" w:cs="Times New Roman"/>
                <w:sz w:val="30"/>
                <w:szCs w:val="30"/>
              </w:rPr>
              <w:t>улучшение качества жизни маломобильных инвалидов и пенсионеров посредством обучения их родственников, социальных</w:t>
            </w:r>
            <w:r w:rsidR="00CE535F">
              <w:rPr>
                <w:rFonts w:ascii="Times New Roman" w:hAnsi="Times New Roman" w:cs="Times New Roman"/>
                <w:sz w:val="30"/>
                <w:szCs w:val="30"/>
              </w:rPr>
              <w:t xml:space="preserve"> </w:t>
            </w:r>
            <w:r w:rsidR="00CE535F" w:rsidRPr="00CE535F">
              <w:rPr>
                <w:rFonts w:ascii="Times New Roman" w:hAnsi="Times New Roman" w:cs="Times New Roman"/>
                <w:sz w:val="30"/>
                <w:szCs w:val="30"/>
              </w:rPr>
              <w:t>работников, сиделок осуществляющих уход за ними, основам социальной</w:t>
            </w:r>
            <w:r w:rsidR="00CE535F">
              <w:rPr>
                <w:rFonts w:ascii="Times New Roman" w:hAnsi="Times New Roman" w:cs="Times New Roman"/>
                <w:sz w:val="30"/>
                <w:szCs w:val="30"/>
              </w:rPr>
              <w:t xml:space="preserve"> </w:t>
            </w:r>
            <w:r w:rsidR="00CE535F" w:rsidRPr="00CE535F">
              <w:rPr>
                <w:rFonts w:ascii="Times New Roman" w:hAnsi="Times New Roman" w:cs="Times New Roman"/>
                <w:sz w:val="30"/>
                <w:szCs w:val="30"/>
              </w:rPr>
              <w:t>р</w:t>
            </w:r>
            <w:r w:rsidR="00CB4967">
              <w:rPr>
                <w:rFonts w:ascii="Times New Roman" w:hAnsi="Times New Roman" w:cs="Times New Roman"/>
                <w:sz w:val="30"/>
                <w:szCs w:val="30"/>
              </w:rPr>
              <w:t>еабилитации в домашних условиях</w:t>
            </w:r>
          </w:p>
        </w:tc>
      </w:tr>
      <w:tr w:rsidR="0038420E" w:rsidRPr="007D12E3" w14:paraId="162F6BA3" w14:textId="77777777" w:rsidTr="00CB029E">
        <w:trPr>
          <w:trHeight w:val="3678"/>
        </w:trPr>
        <w:tc>
          <w:tcPr>
            <w:tcW w:w="10485" w:type="dxa"/>
            <w:gridSpan w:val="2"/>
            <w:shd w:val="clear" w:color="auto" w:fill="auto"/>
          </w:tcPr>
          <w:p w14:paraId="21E674C3" w14:textId="77777777" w:rsidR="0038420E" w:rsidRPr="00F9520C" w:rsidRDefault="0038420E" w:rsidP="00187F0E">
            <w:pPr>
              <w:spacing w:after="0" w:line="360" w:lineRule="exact"/>
              <w:contextualSpacing/>
              <w:jc w:val="both"/>
              <w:rPr>
                <w:rFonts w:ascii="Times New Roman" w:hAnsi="Times New Roman" w:cs="Times New Roman"/>
                <w:spacing w:val="-2"/>
                <w:sz w:val="30"/>
                <w:szCs w:val="30"/>
              </w:rPr>
            </w:pPr>
            <w:r w:rsidRPr="00F9520C">
              <w:rPr>
                <w:rFonts w:ascii="Times New Roman" w:hAnsi="Times New Roman" w:cs="Times New Roman"/>
                <w:spacing w:val="-2"/>
                <w:sz w:val="30"/>
                <w:szCs w:val="30"/>
              </w:rPr>
              <w:t xml:space="preserve">5. Задачи, планируемые к </w:t>
            </w:r>
            <w:r w:rsidRPr="00F9520C">
              <w:rPr>
                <w:rFonts w:ascii="Times New Roman" w:hAnsi="Times New Roman" w:cs="Times New Roman"/>
                <w:sz w:val="30"/>
                <w:szCs w:val="30"/>
              </w:rPr>
              <w:t>выполнению в рамках реализации проекта</w:t>
            </w:r>
            <w:r w:rsidRPr="00F9520C">
              <w:rPr>
                <w:rFonts w:ascii="Times New Roman" w:hAnsi="Times New Roman" w:cs="Times New Roman"/>
                <w:spacing w:val="-2"/>
                <w:sz w:val="30"/>
                <w:szCs w:val="30"/>
              </w:rPr>
              <w:t xml:space="preserve">: </w:t>
            </w:r>
          </w:p>
          <w:p w14:paraId="211A1A5C" w14:textId="77777777" w:rsidR="00CE535F" w:rsidRPr="00CE535F" w:rsidRDefault="00CE535F" w:rsidP="00187F0E">
            <w:pPr>
              <w:spacing w:after="0" w:line="360" w:lineRule="exact"/>
              <w:ind w:left="142"/>
              <w:contextualSpacing/>
              <w:jc w:val="both"/>
              <w:rPr>
                <w:rFonts w:ascii="Times New Roman" w:eastAsia="Calibri" w:hAnsi="Times New Roman" w:cs="Times New Roman"/>
                <w:sz w:val="30"/>
                <w:szCs w:val="30"/>
                <w:lang w:eastAsia="en-US"/>
              </w:rPr>
            </w:pPr>
            <w:r>
              <w:rPr>
                <w:rFonts w:ascii="Times New Roman" w:eastAsia="Calibri" w:hAnsi="Times New Roman" w:cs="Times New Roman"/>
                <w:sz w:val="30"/>
                <w:szCs w:val="30"/>
                <w:lang w:eastAsia="en-US"/>
              </w:rPr>
              <w:t>1.</w:t>
            </w:r>
            <w:r w:rsidR="00CB4967">
              <w:rPr>
                <w:rFonts w:ascii="Times New Roman" w:eastAsia="Calibri" w:hAnsi="Times New Roman" w:cs="Times New Roman"/>
                <w:sz w:val="30"/>
                <w:szCs w:val="30"/>
                <w:lang w:eastAsia="en-US"/>
              </w:rPr>
              <w:t xml:space="preserve"> О</w:t>
            </w:r>
            <w:r w:rsidRPr="00CE535F">
              <w:rPr>
                <w:rFonts w:ascii="Times New Roman" w:eastAsia="Calibri" w:hAnsi="Times New Roman" w:cs="Times New Roman"/>
                <w:sz w:val="30"/>
                <w:szCs w:val="30"/>
                <w:lang w:eastAsia="en-US"/>
              </w:rPr>
              <w:t>бучение родственников, осуществляющих уход за маломобильными</w:t>
            </w:r>
          </w:p>
          <w:p w14:paraId="0171F3C6" w14:textId="77777777" w:rsidR="00CE535F" w:rsidRPr="00CE535F" w:rsidRDefault="00CE535F" w:rsidP="00187F0E">
            <w:pPr>
              <w:spacing w:after="0" w:line="360" w:lineRule="exact"/>
              <w:ind w:left="142"/>
              <w:contextualSpacing/>
              <w:jc w:val="both"/>
              <w:rPr>
                <w:rFonts w:ascii="Times New Roman" w:eastAsia="Calibri" w:hAnsi="Times New Roman" w:cs="Times New Roman"/>
                <w:sz w:val="30"/>
                <w:szCs w:val="30"/>
                <w:lang w:eastAsia="en-US"/>
              </w:rPr>
            </w:pPr>
            <w:r w:rsidRPr="00CE535F">
              <w:rPr>
                <w:rFonts w:ascii="Times New Roman" w:eastAsia="Calibri" w:hAnsi="Times New Roman" w:cs="Times New Roman"/>
                <w:sz w:val="30"/>
                <w:szCs w:val="30"/>
                <w:lang w:eastAsia="en-US"/>
              </w:rPr>
              <w:t>членами семьи, навыкам грамотного ухода в зависимости от особенностей</w:t>
            </w:r>
          </w:p>
          <w:p w14:paraId="0BA196D3" w14:textId="77777777" w:rsidR="00CE535F" w:rsidRPr="00CE535F" w:rsidRDefault="00CE535F" w:rsidP="00187F0E">
            <w:pPr>
              <w:spacing w:after="0" w:line="360" w:lineRule="exact"/>
              <w:ind w:left="142"/>
              <w:contextualSpacing/>
              <w:jc w:val="both"/>
              <w:rPr>
                <w:rFonts w:ascii="Times New Roman" w:eastAsia="Calibri" w:hAnsi="Times New Roman" w:cs="Times New Roman"/>
                <w:sz w:val="30"/>
                <w:szCs w:val="30"/>
                <w:lang w:eastAsia="en-US"/>
              </w:rPr>
            </w:pPr>
            <w:r w:rsidRPr="00CE535F">
              <w:rPr>
                <w:rFonts w:ascii="Times New Roman" w:eastAsia="Calibri" w:hAnsi="Times New Roman" w:cs="Times New Roman"/>
                <w:sz w:val="30"/>
                <w:szCs w:val="30"/>
                <w:lang w:eastAsia="en-US"/>
              </w:rPr>
              <w:t>заболеваний;</w:t>
            </w:r>
          </w:p>
          <w:p w14:paraId="5123D05A" w14:textId="77777777" w:rsidR="00CE535F" w:rsidRPr="00CE535F" w:rsidRDefault="00CE535F" w:rsidP="00187F0E">
            <w:pPr>
              <w:spacing w:after="0" w:line="360" w:lineRule="exact"/>
              <w:ind w:left="142"/>
              <w:contextualSpacing/>
              <w:jc w:val="both"/>
              <w:rPr>
                <w:rFonts w:ascii="Times New Roman" w:eastAsia="Calibri" w:hAnsi="Times New Roman" w:cs="Times New Roman"/>
                <w:sz w:val="30"/>
                <w:szCs w:val="30"/>
                <w:lang w:eastAsia="en-US"/>
              </w:rPr>
            </w:pPr>
            <w:r>
              <w:rPr>
                <w:rFonts w:ascii="Times New Roman" w:eastAsia="Calibri" w:hAnsi="Times New Roman" w:cs="Times New Roman"/>
                <w:sz w:val="30"/>
                <w:szCs w:val="30"/>
                <w:lang w:eastAsia="en-US"/>
              </w:rPr>
              <w:t>2.</w:t>
            </w:r>
            <w:r w:rsidR="00CB4967">
              <w:rPr>
                <w:rFonts w:ascii="Times New Roman" w:eastAsia="Calibri" w:hAnsi="Times New Roman" w:cs="Times New Roman"/>
                <w:sz w:val="30"/>
                <w:szCs w:val="30"/>
                <w:lang w:eastAsia="en-US"/>
              </w:rPr>
              <w:t>О</w:t>
            </w:r>
            <w:r w:rsidRPr="00CE535F">
              <w:rPr>
                <w:rFonts w:ascii="Times New Roman" w:eastAsia="Calibri" w:hAnsi="Times New Roman" w:cs="Times New Roman"/>
                <w:sz w:val="30"/>
                <w:szCs w:val="30"/>
                <w:lang w:eastAsia="en-US"/>
              </w:rPr>
              <w:t>бучение получателей социальных услуг и их родственников основам</w:t>
            </w:r>
          </w:p>
          <w:p w14:paraId="65FCFEC6" w14:textId="77777777" w:rsidR="00CE535F" w:rsidRPr="00CE535F" w:rsidRDefault="00CE535F" w:rsidP="00187F0E">
            <w:pPr>
              <w:spacing w:after="0" w:line="360" w:lineRule="exact"/>
              <w:ind w:left="142"/>
              <w:contextualSpacing/>
              <w:jc w:val="both"/>
              <w:rPr>
                <w:rFonts w:ascii="Times New Roman" w:eastAsia="Calibri" w:hAnsi="Times New Roman" w:cs="Times New Roman"/>
                <w:sz w:val="30"/>
                <w:szCs w:val="30"/>
                <w:lang w:eastAsia="en-US"/>
              </w:rPr>
            </w:pPr>
            <w:r w:rsidRPr="00CE535F">
              <w:rPr>
                <w:rFonts w:ascii="Times New Roman" w:eastAsia="Calibri" w:hAnsi="Times New Roman" w:cs="Times New Roman"/>
                <w:sz w:val="30"/>
                <w:szCs w:val="30"/>
                <w:lang w:eastAsia="en-US"/>
              </w:rPr>
              <w:t>социальной реабилитации в домашних условиях;</w:t>
            </w:r>
          </w:p>
          <w:p w14:paraId="35C6CDA5" w14:textId="77777777" w:rsidR="00CE535F" w:rsidRPr="00CE535F" w:rsidRDefault="00CE535F" w:rsidP="00187F0E">
            <w:pPr>
              <w:spacing w:after="0" w:line="360" w:lineRule="exact"/>
              <w:ind w:left="142"/>
              <w:contextualSpacing/>
              <w:jc w:val="both"/>
              <w:rPr>
                <w:rFonts w:ascii="Times New Roman" w:eastAsia="Calibri" w:hAnsi="Times New Roman" w:cs="Times New Roman"/>
                <w:sz w:val="30"/>
                <w:szCs w:val="30"/>
                <w:lang w:eastAsia="en-US"/>
              </w:rPr>
            </w:pPr>
            <w:r>
              <w:rPr>
                <w:rFonts w:ascii="Times New Roman" w:eastAsia="Calibri" w:hAnsi="Times New Roman" w:cs="Times New Roman"/>
                <w:sz w:val="30"/>
                <w:szCs w:val="30"/>
                <w:lang w:eastAsia="en-US"/>
              </w:rPr>
              <w:t>3.</w:t>
            </w:r>
            <w:r w:rsidR="00CB4967">
              <w:rPr>
                <w:rFonts w:ascii="Times New Roman" w:eastAsia="Calibri" w:hAnsi="Times New Roman" w:cs="Times New Roman"/>
                <w:sz w:val="30"/>
                <w:szCs w:val="30"/>
                <w:lang w:eastAsia="en-US"/>
              </w:rPr>
              <w:t xml:space="preserve"> О</w:t>
            </w:r>
            <w:r w:rsidRPr="00CE535F">
              <w:rPr>
                <w:rFonts w:ascii="Times New Roman" w:eastAsia="Calibri" w:hAnsi="Times New Roman" w:cs="Times New Roman"/>
                <w:sz w:val="30"/>
                <w:szCs w:val="30"/>
                <w:lang w:eastAsia="en-US"/>
              </w:rPr>
              <w:t>бучение получателей социальных услуг и их родственников применению</w:t>
            </w:r>
          </w:p>
          <w:p w14:paraId="26CBF302" w14:textId="77777777" w:rsidR="00CE535F" w:rsidRPr="00CE535F" w:rsidRDefault="00CE535F" w:rsidP="00187F0E">
            <w:pPr>
              <w:spacing w:after="0" w:line="360" w:lineRule="exact"/>
              <w:ind w:left="142"/>
              <w:contextualSpacing/>
              <w:jc w:val="both"/>
              <w:rPr>
                <w:rFonts w:ascii="Times New Roman" w:eastAsia="Calibri" w:hAnsi="Times New Roman" w:cs="Times New Roman"/>
                <w:sz w:val="30"/>
                <w:szCs w:val="30"/>
                <w:lang w:eastAsia="en-US"/>
              </w:rPr>
            </w:pPr>
            <w:r w:rsidRPr="00CE535F">
              <w:rPr>
                <w:rFonts w:ascii="Times New Roman" w:eastAsia="Calibri" w:hAnsi="Times New Roman" w:cs="Times New Roman"/>
                <w:sz w:val="30"/>
                <w:szCs w:val="30"/>
                <w:lang w:eastAsia="en-US"/>
              </w:rPr>
              <w:t>технических средств реабилитации в домашних условиях;</w:t>
            </w:r>
          </w:p>
          <w:p w14:paraId="793652D0" w14:textId="77777777" w:rsidR="00CE535F" w:rsidRPr="00CE535F" w:rsidRDefault="00CE535F" w:rsidP="00187F0E">
            <w:pPr>
              <w:spacing w:after="0" w:line="360" w:lineRule="exact"/>
              <w:ind w:left="142"/>
              <w:contextualSpacing/>
              <w:jc w:val="both"/>
              <w:rPr>
                <w:rFonts w:ascii="Times New Roman" w:eastAsia="Calibri" w:hAnsi="Times New Roman" w:cs="Times New Roman"/>
                <w:sz w:val="30"/>
                <w:szCs w:val="30"/>
                <w:lang w:eastAsia="en-US"/>
              </w:rPr>
            </w:pPr>
            <w:r>
              <w:rPr>
                <w:rFonts w:ascii="Times New Roman" w:eastAsia="Calibri" w:hAnsi="Times New Roman" w:cs="Times New Roman"/>
                <w:sz w:val="30"/>
                <w:szCs w:val="30"/>
                <w:lang w:eastAsia="en-US"/>
              </w:rPr>
              <w:t>4.</w:t>
            </w:r>
            <w:r w:rsidR="00CB4967">
              <w:rPr>
                <w:rFonts w:ascii="Times New Roman" w:eastAsia="Calibri" w:hAnsi="Times New Roman" w:cs="Times New Roman"/>
                <w:sz w:val="30"/>
                <w:szCs w:val="30"/>
                <w:lang w:eastAsia="en-US"/>
              </w:rPr>
              <w:t xml:space="preserve"> О</w:t>
            </w:r>
            <w:r w:rsidRPr="00CE535F">
              <w:rPr>
                <w:rFonts w:ascii="Times New Roman" w:eastAsia="Calibri" w:hAnsi="Times New Roman" w:cs="Times New Roman"/>
                <w:sz w:val="30"/>
                <w:szCs w:val="30"/>
                <w:lang w:eastAsia="en-US"/>
              </w:rPr>
              <w:t>беспечение маломобильных и немобильных граждан пожилого возраста</w:t>
            </w:r>
          </w:p>
          <w:p w14:paraId="3413F385" w14:textId="77777777" w:rsidR="00CE535F" w:rsidRPr="00CE535F" w:rsidRDefault="00CE535F" w:rsidP="00187F0E">
            <w:pPr>
              <w:spacing w:after="0" w:line="360" w:lineRule="exact"/>
              <w:ind w:left="142"/>
              <w:contextualSpacing/>
              <w:jc w:val="both"/>
              <w:rPr>
                <w:rFonts w:ascii="Times New Roman" w:eastAsia="Calibri" w:hAnsi="Times New Roman" w:cs="Times New Roman"/>
                <w:sz w:val="30"/>
                <w:szCs w:val="30"/>
                <w:lang w:eastAsia="en-US"/>
              </w:rPr>
            </w:pPr>
            <w:r w:rsidRPr="00CE535F">
              <w:rPr>
                <w:rFonts w:ascii="Times New Roman" w:eastAsia="Calibri" w:hAnsi="Times New Roman" w:cs="Times New Roman"/>
                <w:sz w:val="30"/>
                <w:szCs w:val="30"/>
                <w:lang w:eastAsia="en-US"/>
              </w:rPr>
              <w:t>и инвалидов необходимой психологической поддержкой и уходом со</w:t>
            </w:r>
          </w:p>
          <w:p w14:paraId="7C71F5D4" w14:textId="77777777" w:rsidR="00CE535F" w:rsidRPr="00CE535F" w:rsidRDefault="00CE535F" w:rsidP="00187F0E">
            <w:pPr>
              <w:spacing w:after="0" w:line="360" w:lineRule="exact"/>
              <w:ind w:left="142"/>
              <w:contextualSpacing/>
              <w:jc w:val="both"/>
              <w:rPr>
                <w:rFonts w:ascii="Times New Roman" w:eastAsia="Calibri" w:hAnsi="Times New Roman" w:cs="Times New Roman"/>
                <w:sz w:val="30"/>
                <w:szCs w:val="30"/>
                <w:lang w:eastAsia="en-US"/>
              </w:rPr>
            </w:pPr>
            <w:r w:rsidRPr="00CE535F">
              <w:rPr>
                <w:rFonts w:ascii="Times New Roman" w:eastAsia="Calibri" w:hAnsi="Times New Roman" w:cs="Times New Roman"/>
                <w:sz w:val="30"/>
                <w:szCs w:val="30"/>
                <w:lang w:eastAsia="en-US"/>
              </w:rPr>
              <w:t>стороны родственников и социальных работников;</w:t>
            </w:r>
          </w:p>
          <w:p w14:paraId="3AF0AEEA" w14:textId="77777777" w:rsidR="00CE535F" w:rsidRPr="00CE535F" w:rsidRDefault="00CB4967" w:rsidP="00187F0E">
            <w:pPr>
              <w:spacing w:after="0" w:line="360" w:lineRule="exact"/>
              <w:ind w:left="142"/>
              <w:contextualSpacing/>
              <w:jc w:val="both"/>
              <w:rPr>
                <w:rFonts w:ascii="Times New Roman" w:eastAsia="Calibri" w:hAnsi="Times New Roman" w:cs="Times New Roman"/>
                <w:sz w:val="30"/>
                <w:szCs w:val="30"/>
                <w:lang w:eastAsia="en-US"/>
              </w:rPr>
            </w:pPr>
            <w:r>
              <w:rPr>
                <w:rFonts w:ascii="Times New Roman" w:eastAsia="Calibri" w:hAnsi="Times New Roman" w:cs="Times New Roman"/>
                <w:sz w:val="30"/>
                <w:szCs w:val="30"/>
                <w:lang w:eastAsia="en-US"/>
              </w:rPr>
              <w:t>5</w:t>
            </w:r>
            <w:r w:rsidR="00CE535F">
              <w:rPr>
                <w:rFonts w:ascii="Times New Roman" w:eastAsia="Calibri" w:hAnsi="Times New Roman" w:cs="Times New Roman"/>
                <w:sz w:val="30"/>
                <w:szCs w:val="30"/>
                <w:lang w:eastAsia="en-US"/>
              </w:rPr>
              <w:t>.</w:t>
            </w:r>
            <w:r>
              <w:rPr>
                <w:rFonts w:ascii="Times New Roman" w:eastAsia="Calibri" w:hAnsi="Times New Roman" w:cs="Times New Roman"/>
                <w:sz w:val="30"/>
                <w:szCs w:val="30"/>
                <w:lang w:eastAsia="en-US"/>
              </w:rPr>
              <w:t xml:space="preserve"> С</w:t>
            </w:r>
            <w:r w:rsidR="00CE535F" w:rsidRPr="00CE535F">
              <w:rPr>
                <w:rFonts w:ascii="Times New Roman" w:eastAsia="Calibri" w:hAnsi="Times New Roman" w:cs="Times New Roman"/>
                <w:sz w:val="30"/>
                <w:szCs w:val="30"/>
                <w:lang w:eastAsia="en-US"/>
              </w:rPr>
              <w:t>оздание условий для обучения граждан, осуществляющих уход,</w:t>
            </w:r>
          </w:p>
          <w:p w14:paraId="3E732C3D" w14:textId="77777777" w:rsidR="00CE535F" w:rsidRPr="00CE535F" w:rsidRDefault="00CE535F" w:rsidP="00187F0E">
            <w:pPr>
              <w:spacing w:after="0" w:line="360" w:lineRule="exact"/>
              <w:ind w:left="142"/>
              <w:contextualSpacing/>
              <w:jc w:val="both"/>
              <w:rPr>
                <w:rFonts w:ascii="Times New Roman" w:eastAsia="Calibri" w:hAnsi="Times New Roman" w:cs="Times New Roman"/>
                <w:sz w:val="30"/>
                <w:szCs w:val="30"/>
                <w:lang w:eastAsia="en-US"/>
              </w:rPr>
            </w:pPr>
            <w:r w:rsidRPr="00CE535F">
              <w:rPr>
                <w:rFonts w:ascii="Times New Roman" w:eastAsia="Calibri" w:hAnsi="Times New Roman" w:cs="Times New Roman"/>
                <w:sz w:val="30"/>
                <w:szCs w:val="30"/>
                <w:lang w:eastAsia="en-US"/>
              </w:rPr>
              <w:t>посредством оснащения необходимым оборудованием и инвентарем</w:t>
            </w:r>
          </w:p>
          <w:p w14:paraId="6374E2D8" w14:textId="77777777" w:rsidR="002338E1" w:rsidRPr="00CE535F" w:rsidRDefault="00CE535F" w:rsidP="00187F0E">
            <w:pPr>
              <w:spacing w:after="0" w:line="360" w:lineRule="exact"/>
              <w:ind w:left="142"/>
              <w:contextualSpacing/>
              <w:jc w:val="both"/>
              <w:rPr>
                <w:rFonts w:ascii="Times New Roman" w:eastAsia="Calibri" w:hAnsi="Times New Roman" w:cs="Times New Roman"/>
                <w:sz w:val="30"/>
                <w:szCs w:val="30"/>
                <w:lang w:eastAsia="en-US"/>
              </w:rPr>
            </w:pPr>
            <w:r w:rsidRPr="00CE535F">
              <w:rPr>
                <w:rFonts w:ascii="Times New Roman" w:eastAsia="Calibri" w:hAnsi="Times New Roman" w:cs="Times New Roman"/>
                <w:sz w:val="30"/>
                <w:szCs w:val="30"/>
                <w:lang w:eastAsia="en-US"/>
              </w:rPr>
              <w:t>учебного кабинета по обуч</w:t>
            </w:r>
            <w:r w:rsidR="00CB4967">
              <w:rPr>
                <w:rFonts w:ascii="Times New Roman" w:eastAsia="Calibri" w:hAnsi="Times New Roman" w:cs="Times New Roman"/>
                <w:sz w:val="30"/>
                <w:szCs w:val="30"/>
                <w:lang w:eastAsia="en-US"/>
              </w:rPr>
              <w:t>ению практическим навыкам ухода</w:t>
            </w:r>
          </w:p>
        </w:tc>
      </w:tr>
      <w:tr w:rsidR="0038420E" w:rsidRPr="007D12E3" w14:paraId="234673AE" w14:textId="77777777" w:rsidTr="00735CEF">
        <w:trPr>
          <w:trHeight w:val="1239"/>
        </w:trPr>
        <w:tc>
          <w:tcPr>
            <w:tcW w:w="10485" w:type="dxa"/>
            <w:gridSpan w:val="2"/>
            <w:shd w:val="clear" w:color="auto" w:fill="auto"/>
          </w:tcPr>
          <w:p w14:paraId="344106A9" w14:textId="77777777" w:rsidR="00CE535F" w:rsidRPr="00CB4967" w:rsidRDefault="0038420E" w:rsidP="00187F0E">
            <w:pPr>
              <w:spacing w:line="360" w:lineRule="exact"/>
              <w:contextualSpacing/>
              <w:jc w:val="both"/>
              <w:rPr>
                <w:rFonts w:ascii="Times New Roman" w:hAnsi="Times New Roman" w:cs="Times New Roman"/>
                <w:sz w:val="30"/>
                <w:szCs w:val="30"/>
              </w:rPr>
            </w:pPr>
            <w:r w:rsidRPr="00CB4967">
              <w:rPr>
                <w:rFonts w:ascii="Times New Roman" w:hAnsi="Times New Roman" w:cs="Times New Roman"/>
                <w:spacing w:val="-2"/>
                <w:sz w:val="30"/>
                <w:szCs w:val="30"/>
              </w:rPr>
              <w:t xml:space="preserve">6. </w:t>
            </w:r>
            <w:r w:rsidR="00EB1DED" w:rsidRPr="00CB4967">
              <w:rPr>
                <w:rFonts w:ascii="Times New Roman" w:eastAsia="Times New Roman" w:hAnsi="Times New Roman" w:cs="Times New Roman"/>
                <w:color w:val="000000"/>
                <w:sz w:val="30"/>
                <w:szCs w:val="30"/>
              </w:rPr>
              <w:t xml:space="preserve">Целевая группа: </w:t>
            </w:r>
            <w:r w:rsidR="00CE535F" w:rsidRPr="00CB4967">
              <w:rPr>
                <w:rFonts w:ascii="Times New Roman" w:hAnsi="Times New Roman" w:cs="Times New Roman"/>
                <w:sz w:val="30"/>
                <w:szCs w:val="30"/>
              </w:rPr>
              <w:t>лица, осуществляющие уход за инвалидами и гражданами</w:t>
            </w:r>
          </w:p>
          <w:p w14:paraId="3DA94EF2" w14:textId="77777777" w:rsidR="0038420E" w:rsidRPr="00CB4967" w:rsidRDefault="00CE535F" w:rsidP="00187F0E">
            <w:pPr>
              <w:spacing w:line="360" w:lineRule="exact"/>
              <w:contextualSpacing/>
              <w:jc w:val="both"/>
              <w:rPr>
                <w:rFonts w:ascii="Times New Roman" w:hAnsi="Times New Roman" w:cs="Times New Roman"/>
                <w:sz w:val="30"/>
                <w:szCs w:val="30"/>
              </w:rPr>
            </w:pPr>
            <w:r w:rsidRPr="00CB4967">
              <w:rPr>
                <w:rFonts w:ascii="Times New Roman" w:hAnsi="Times New Roman" w:cs="Times New Roman"/>
                <w:sz w:val="30"/>
                <w:szCs w:val="30"/>
              </w:rPr>
              <w:t>пожилого возраста старше 80 лет, нуждающимися в предоставлении</w:t>
            </w:r>
            <w:r w:rsidR="00CB4967">
              <w:rPr>
                <w:rFonts w:ascii="Times New Roman" w:hAnsi="Times New Roman" w:cs="Times New Roman"/>
                <w:sz w:val="30"/>
                <w:szCs w:val="30"/>
              </w:rPr>
              <w:t xml:space="preserve"> </w:t>
            </w:r>
            <w:r w:rsidRPr="00CB4967">
              <w:rPr>
                <w:rFonts w:ascii="Times New Roman" w:hAnsi="Times New Roman" w:cs="Times New Roman"/>
                <w:sz w:val="30"/>
                <w:szCs w:val="30"/>
              </w:rPr>
              <w:t>комплекса социально-реабилитационных мероприятий;</w:t>
            </w:r>
            <w:r w:rsidR="00CB4967">
              <w:rPr>
                <w:rFonts w:ascii="Times New Roman" w:hAnsi="Times New Roman" w:cs="Times New Roman"/>
                <w:sz w:val="30"/>
                <w:szCs w:val="30"/>
              </w:rPr>
              <w:t xml:space="preserve"> </w:t>
            </w:r>
            <w:r w:rsidRPr="00CB4967">
              <w:rPr>
                <w:rFonts w:ascii="Times New Roman" w:hAnsi="Times New Roman" w:cs="Times New Roman"/>
                <w:sz w:val="30"/>
                <w:szCs w:val="30"/>
              </w:rPr>
              <w:t>социальные работники, предоставляющие социальные услуги</w:t>
            </w:r>
            <w:r w:rsidR="00CB4967">
              <w:rPr>
                <w:rFonts w:ascii="Times New Roman" w:hAnsi="Times New Roman" w:cs="Times New Roman"/>
                <w:sz w:val="30"/>
                <w:szCs w:val="30"/>
              </w:rPr>
              <w:t xml:space="preserve"> гражданам с резко выраженным нарушениями функций в </w:t>
            </w:r>
            <w:r w:rsidRPr="00CB4967">
              <w:rPr>
                <w:rFonts w:ascii="Times New Roman" w:hAnsi="Times New Roman" w:cs="Times New Roman"/>
                <w:sz w:val="30"/>
                <w:szCs w:val="30"/>
              </w:rPr>
              <w:t>самообслуживании и передвижении;</w:t>
            </w:r>
            <w:r w:rsidR="00CB4967">
              <w:rPr>
                <w:rFonts w:ascii="Times New Roman" w:hAnsi="Times New Roman" w:cs="Times New Roman"/>
                <w:sz w:val="30"/>
                <w:szCs w:val="30"/>
              </w:rPr>
              <w:t xml:space="preserve"> </w:t>
            </w:r>
            <w:r w:rsidRPr="00CB4967">
              <w:rPr>
                <w:rFonts w:ascii="Times New Roman" w:hAnsi="Times New Roman" w:cs="Times New Roman"/>
                <w:sz w:val="30"/>
                <w:szCs w:val="30"/>
              </w:rPr>
              <w:t>сиделки, осуществляющие ежедневный уход за гражданами,</w:t>
            </w:r>
            <w:r w:rsidR="00CB4967">
              <w:rPr>
                <w:rFonts w:ascii="Times New Roman" w:hAnsi="Times New Roman" w:cs="Times New Roman"/>
                <w:sz w:val="30"/>
                <w:szCs w:val="30"/>
              </w:rPr>
              <w:t xml:space="preserve"> </w:t>
            </w:r>
            <w:r w:rsidRPr="00CB4967">
              <w:rPr>
                <w:rFonts w:ascii="Times New Roman" w:hAnsi="Times New Roman" w:cs="Times New Roman"/>
                <w:sz w:val="30"/>
                <w:szCs w:val="30"/>
              </w:rPr>
              <w:t xml:space="preserve">утратившими способность к </w:t>
            </w:r>
            <w:r w:rsidRPr="00CB4967">
              <w:rPr>
                <w:rFonts w:ascii="Times New Roman" w:hAnsi="Times New Roman" w:cs="Times New Roman"/>
                <w:sz w:val="30"/>
                <w:szCs w:val="30"/>
              </w:rPr>
              <w:lastRenderedPageBreak/>
              <w:t>самообслуживанию и передвижению</w:t>
            </w:r>
            <w:r w:rsidR="00CB4967">
              <w:rPr>
                <w:rFonts w:ascii="Times New Roman" w:hAnsi="Times New Roman" w:cs="Times New Roman"/>
                <w:sz w:val="30"/>
                <w:szCs w:val="30"/>
              </w:rPr>
              <w:t>,</w:t>
            </w:r>
            <w:r w:rsidRPr="00CB4967">
              <w:rPr>
                <w:rFonts w:ascii="Times New Roman" w:hAnsi="Times New Roman" w:cs="Times New Roman"/>
                <w:sz w:val="30"/>
                <w:szCs w:val="30"/>
              </w:rPr>
              <w:t xml:space="preserve"> родственники, близкое окружение маломобильных и немобильных</w:t>
            </w:r>
            <w:r w:rsidR="00CB4967">
              <w:rPr>
                <w:rFonts w:ascii="Times New Roman" w:hAnsi="Times New Roman" w:cs="Times New Roman"/>
                <w:sz w:val="30"/>
                <w:szCs w:val="30"/>
              </w:rPr>
              <w:t xml:space="preserve"> </w:t>
            </w:r>
            <w:r w:rsidRPr="00CB4967">
              <w:rPr>
                <w:rFonts w:ascii="Times New Roman" w:hAnsi="Times New Roman" w:cs="Times New Roman"/>
                <w:sz w:val="30"/>
                <w:szCs w:val="30"/>
              </w:rPr>
              <w:t>граждан/инвалидов.</w:t>
            </w:r>
          </w:p>
        </w:tc>
      </w:tr>
      <w:tr w:rsidR="0038420E" w:rsidRPr="007D12E3" w14:paraId="4FF2D3C3" w14:textId="77777777" w:rsidTr="00735CEF">
        <w:trPr>
          <w:trHeight w:val="1823"/>
        </w:trPr>
        <w:tc>
          <w:tcPr>
            <w:tcW w:w="10485" w:type="dxa"/>
            <w:gridSpan w:val="2"/>
            <w:shd w:val="clear" w:color="auto" w:fill="auto"/>
          </w:tcPr>
          <w:p w14:paraId="60D0A4EA" w14:textId="77777777" w:rsidR="007F0D8A" w:rsidRDefault="0038420E" w:rsidP="003B1D7A">
            <w:pPr>
              <w:contextualSpacing/>
              <w:jc w:val="both"/>
              <w:rPr>
                <w:rFonts w:ascii="Times New Roman" w:eastAsia="Calibri" w:hAnsi="Times New Roman" w:cs="Times New Roman"/>
                <w:sz w:val="30"/>
                <w:szCs w:val="30"/>
                <w:lang w:eastAsia="en-US"/>
              </w:rPr>
            </w:pPr>
            <w:r w:rsidRPr="00622876">
              <w:rPr>
                <w:rFonts w:ascii="Times New Roman" w:hAnsi="Times New Roman" w:cs="Times New Roman"/>
                <w:spacing w:val="-2"/>
                <w:sz w:val="30"/>
                <w:szCs w:val="30"/>
              </w:rPr>
              <w:lastRenderedPageBreak/>
              <w:t>7. Краткое описание мероприятий в рамках проекта:</w:t>
            </w:r>
            <w:r w:rsidR="00CE535F" w:rsidRPr="00622876">
              <w:rPr>
                <w:rFonts w:ascii="Times New Roman" w:eastAsia="Calibri" w:hAnsi="Times New Roman" w:cs="Times New Roman"/>
                <w:sz w:val="30"/>
                <w:szCs w:val="30"/>
                <w:lang w:eastAsia="en-US"/>
              </w:rPr>
              <w:t xml:space="preserve"> </w:t>
            </w:r>
          </w:p>
          <w:p w14:paraId="3F538285" w14:textId="77777777" w:rsidR="007F0D8A" w:rsidRDefault="00CB4967" w:rsidP="003B1D7A">
            <w:pPr>
              <w:contextualSpacing/>
              <w:jc w:val="both"/>
              <w:rPr>
                <w:rFonts w:ascii="Times New Roman" w:eastAsia="Calibri" w:hAnsi="Times New Roman" w:cs="Times New Roman"/>
                <w:sz w:val="30"/>
                <w:szCs w:val="30"/>
                <w:lang w:eastAsia="en-US"/>
              </w:rPr>
            </w:pPr>
            <w:r w:rsidRPr="00622876">
              <w:rPr>
                <w:rFonts w:ascii="Times New Roman" w:eastAsia="Calibri" w:hAnsi="Times New Roman" w:cs="Times New Roman"/>
                <w:sz w:val="30"/>
                <w:szCs w:val="30"/>
                <w:lang w:eastAsia="en-US"/>
              </w:rPr>
              <w:t>- организация индивидуальных и групповых занятий по обучению</w:t>
            </w:r>
            <w:r w:rsidR="00CE535F" w:rsidRPr="00622876">
              <w:rPr>
                <w:rFonts w:ascii="Times New Roman" w:eastAsia="Calibri" w:hAnsi="Times New Roman" w:cs="Times New Roman"/>
                <w:sz w:val="30"/>
                <w:szCs w:val="30"/>
                <w:lang w:eastAsia="en-US"/>
              </w:rPr>
              <w:t xml:space="preserve"> практическим навыкам ухода за</w:t>
            </w:r>
            <w:r w:rsidR="007F0D8A">
              <w:rPr>
                <w:rFonts w:ascii="Times New Roman" w:eastAsia="Calibri" w:hAnsi="Times New Roman" w:cs="Times New Roman"/>
                <w:sz w:val="30"/>
                <w:szCs w:val="30"/>
                <w:lang w:eastAsia="en-US"/>
              </w:rPr>
              <w:t xml:space="preserve"> </w:t>
            </w:r>
            <w:r w:rsidR="00CE535F" w:rsidRPr="00622876">
              <w:rPr>
                <w:rFonts w:ascii="Times New Roman" w:eastAsia="Calibri" w:hAnsi="Times New Roman" w:cs="Times New Roman"/>
                <w:sz w:val="30"/>
                <w:szCs w:val="30"/>
                <w:lang w:eastAsia="en-US"/>
              </w:rPr>
              <w:t>гражданами, утратившими способность к самообслуживанию и</w:t>
            </w:r>
            <w:r w:rsidR="00622876" w:rsidRPr="00622876">
              <w:rPr>
                <w:rFonts w:ascii="Times New Roman" w:eastAsia="Calibri" w:hAnsi="Times New Roman" w:cs="Times New Roman"/>
                <w:sz w:val="30"/>
                <w:szCs w:val="30"/>
                <w:lang w:eastAsia="en-US"/>
              </w:rPr>
              <w:t xml:space="preserve"> </w:t>
            </w:r>
            <w:r w:rsidR="00CE535F" w:rsidRPr="00622876">
              <w:rPr>
                <w:rFonts w:ascii="Times New Roman" w:eastAsia="Calibri" w:hAnsi="Times New Roman" w:cs="Times New Roman"/>
                <w:sz w:val="30"/>
                <w:szCs w:val="30"/>
                <w:lang w:eastAsia="en-US"/>
              </w:rPr>
              <w:t>передвижению;</w:t>
            </w:r>
          </w:p>
          <w:p w14:paraId="01C2F62C" w14:textId="77777777" w:rsidR="00CE535F" w:rsidRPr="00622876" w:rsidRDefault="00CB4967" w:rsidP="003B1D7A">
            <w:pPr>
              <w:contextualSpacing/>
              <w:jc w:val="both"/>
              <w:rPr>
                <w:rFonts w:ascii="Times New Roman" w:eastAsia="Calibri" w:hAnsi="Times New Roman" w:cs="Times New Roman"/>
                <w:sz w:val="30"/>
                <w:szCs w:val="30"/>
                <w:lang w:eastAsia="en-US"/>
              </w:rPr>
            </w:pPr>
            <w:r w:rsidRPr="00622876">
              <w:rPr>
                <w:rFonts w:ascii="Times New Roman" w:eastAsia="Calibri" w:hAnsi="Times New Roman" w:cs="Times New Roman"/>
                <w:sz w:val="30"/>
                <w:szCs w:val="30"/>
                <w:lang w:eastAsia="en-US"/>
              </w:rPr>
              <w:t>– обучение</w:t>
            </w:r>
            <w:r w:rsidR="00CE535F" w:rsidRPr="00622876">
              <w:rPr>
                <w:rFonts w:ascii="Times New Roman" w:eastAsia="Calibri" w:hAnsi="Times New Roman" w:cs="Times New Roman"/>
                <w:sz w:val="30"/>
                <w:szCs w:val="30"/>
                <w:lang w:eastAsia="en-US"/>
              </w:rPr>
              <w:t xml:space="preserve"> родственников, осуществляющих уход за маломобильными</w:t>
            </w:r>
            <w:r w:rsidR="003B1D7A">
              <w:rPr>
                <w:rFonts w:ascii="Times New Roman" w:eastAsia="Calibri" w:hAnsi="Times New Roman" w:cs="Times New Roman"/>
                <w:sz w:val="30"/>
                <w:szCs w:val="30"/>
                <w:lang w:eastAsia="en-US"/>
              </w:rPr>
              <w:t xml:space="preserve"> </w:t>
            </w:r>
            <w:r w:rsidR="00CE535F" w:rsidRPr="00622876">
              <w:rPr>
                <w:rFonts w:ascii="Times New Roman" w:eastAsia="Calibri" w:hAnsi="Times New Roman" w:cs="Times New Roman"/>
                <w:sz w:val="30"/>
                <w:szCs w:val="30"/>
                <w:lang w:eastAsia="en-US"/>
              </w:rPr>
              <w:t>членами семьи, навыкам грамотного ухода в зависимости от особенностей</w:t>
            </w:r>
            <w:r w:rsidR="003B1D7A">
              <w:rPr>
                <w:rFonts w:ascii="Times New Roman" w:eastAsia="Calibri" w:hAnsi="Times New Roman" w:cs="Times New Roman"/>
                <w:sz w:val="30"/>
                <w:szCs w:val="30"/>
                <w:lang w:eastAsia="en-US"/>
              </w:rPr>
              <w:t xml:space="preserve"> </w:t>
            </w:r>
            <w:r w:rsidR="00CE535F" w:rsidRPr="00622876">
              <w:rPr>
                <w:rFonts w:ascii="Times New Roman" w:eastAsia="Calibri" w:hAnsi="Times New Roman" w:cs="Times New Roman"/>
                <w:sz w:val="30"/>
                <w:szCs w:val="30"/>
                <w:lang w:eastAsia="en-US"/>
              </w:rPr>
              <w:t>заболеваний;</w:t>
            </w:r>
          </w:p>
          <w:p w14:paraId="2F6A9EE6" w14:textId="77777777" w:rsidR="00CE535F" w:rsidRPr="00622876" w:rsidRDefault="003B1D7A" w:rsidP="003B1D7A">
            <w:pPr>
              <w:spacing w:after="160" w:line="259" w:lineRule="auto"/>
              <w:contextualSpacing/>
              <w:jc w:val="both"/>
              <w:rPr>
                <w:rFonts w:ascii="Times New Roman" w:eastAsia="Calibri" w:hAnsi="Times New Roman" w:cs="Times New Roman"/>
                <w:sz w:val="30"/>
                <w:szCs w:val="30"/>
                <w:lang w:eastAsia="en-US"/>
              </w:rPr>
            </w:pPr>
            <w:r>
              <w:rPr>
                <w:rFonts w:ascii="Times New Roman" w:eastAsia="Calibri" w:hAnsi="Times New Roman" w:cs="Times New Roman"/>
                <w:sz w:val="30"/>
                <w:szCs w:val="30"/>
                <w:lang w:eastAsia="en-US"/>
              </w:rPr>
              <w:t>– обучение</w:t>
            </w:r>
            <w:r w:rsidR="00CE535F" w:rsidRPr="00622876">
              <w:rPr>
                <w:rFonts w:ascii="Times New Roman" w:eastAsia="Calibri" w:hAnsi="Times New Roman" w:cs="Times New Roman"/>
                <w:sz w:val="30"/>
                <w:szCs w:val="30"/>
                <w:lang w:eastAsia="en-US"/>
              </w:rPr>
              <w:t xml:space="preserve"> получателей социальных услуг и их родственников основам</w:t>
            </w:r>
            <w:r>
              <w:rPr>
                <w:rFonts w:ascii="Times New Roman" w:eastAsia="Calibri" w:hAnsi="Times New Roman" w:cs="Times New Roman"/>
                <w:sz w:val="30"/>
                <w:szCs w:val="30"/>
                <w:lang w:eastAsia="en-US"/>
              </w:rPr>
              <w:t xml:space="preserve"> </w:t>
            </w:r>
            <w:r w:rsidR="00CE535F" w:rsidRPr="00622876">
              <w:rPr>
                <w:rFonts w:ascii="Times New Roman" w:eastAsia="Calibri" w:hAnsi="Times New Roman" w:cs="Times New Roman"/>
                <w:sz w:val="30"/>
                <w:szCs w:val="30"/>
                <w:lang w:eastAsia="en-US"/>
              </w:rPr>
              <w:t>социальной реабилитации в домашних условиях;</w:t>
            </w:r>
          </w:p>
          <w:p w14:paraId="285E97C7" w14:textId="77777777" w:rsidR="00CE535F" w:rsidRPr="00622876" w:rsidRDefault="003B1D7A" w:rsidP="003B1D7A">
            <w:pPr>
              <w:spacing w:after="160" w:line="259" w:lineRule="auto"/>
              <w:contextualSpacing/>
              <w:jc w:val="both"/>
              <w:rPr>
                <w:rFonts w:ascii="Times New Roman" w:eastAsia="Calibri" w:hAnsi="Times New Roman" w:cs="Times New Roman"/>
                <w:sz w:val="30"/>
                <w:szCs w:val="30"/>
                <w:lang w:eastAsia="en-US"/>
              </w:rPr>
            </w:pPr>
            <w:r>
              <w:rPr>
                <w:rFonts w:ascii="Times New Roman" w:eastAsia="Calibri" w:hAnsi="Times New Roman" w:cs="Times New Roman"/>
                <w:sz w:val="30"/>
                <w:szCs w:val="30"/>
                <w:lang w:eastAsia="en-US"/>
              </w:rPr>
              <w:t xml:space="preserve">– </w:t>
            </w:r>
            <w:r w:rsidR="007F0D8A">
              <w:rPr>
                <w:rFonts w:ascii="Times New Roman" w:eastAsia="Calibri" w:hAnsi="Times New Roman" w:cs="Times New Roman"/>
                <w:sz w:val="30"/>
                <w:szCs w:val="30"/>
                <w:lang w:eastAsia="en-US"/>
              </w:rPr>
              <w:t>предоставление родственникам</w:t>
            </w:r>
            <w:r w:rsidR="00CE535F" w:rsidRPr="00622876">
              <w:rPr>
                <w:rFonts w:ascii="Times New Roman" w:eastAsia="Calibri" w:hAnsi="Times New Roman" w:cs="Times New Roman"/>
                <w:sz w:val="30"/>
                <w:szCs w:val="30"/>
                <w:lang w:eastAsia="en-US"/>
              </w:rPr>
              <w:t xml:space="preserve"> маломобильных и немобильных граждан пожилого</w:t>
            </w:r>
            <w:r w:rsidR="007F0D8A">
              <w:rPr>
                <w:rFonts w:ascii="Times New Roman" w:eastAsia="Calibri" w:hAnsi="Times New Roman" w:cs="Times New Roman"/>
                <w:sz w:val="30"/>
                <w:szCs w:val="30"/>
                <w:lang w:eastAsia="en-US"/>
              </w:rPr>
              <w:t xml:space="preserve"> </w:t>
            </w:r>
            <w:r w:rsidR="00CE535F" w:rsidRPr="00622876">
              <w:rPr>
                <w:rFonts w:ascii="Times New Roman" w:eastAsia="Calibri" w:hAnsi="Times New Roman" w:cs="Times New Roman"/>
                <w:sz w:val="30"/>
                <w:szCs w:val="30"/>
                <w:lang w:eastAsia="en-US"/>
              </w:rPr>
              <w:t>возраста и инвалидов необходимой психологической поддержки</w:t>
            </w:r>
            <w:r w:rsidR="007F0D8A">
              <w:rPr>
                <w:rFonts w:ascii="Times New Roman" w:eastAsia="Calibri" w:hAnsi="Times New Roman" w:cs="Times New Roman"/>
                <w:sz w:val="30"/>
                <w:szCs w:val="30"/>
                <w:lang w:eastAsia="en-US"/>
              </w:rPr>
              <w:t>;</w:t>
            </w:r>
          </w:p>
          <w:p w14:paraId="4FF17CF1" w14:textId="77777777" w:rsidR="00C05C6C" w:rsidRDefault="003B1D7A" w:rsidP="003B1D7A">
            <w:pPr>
              <w:spacing w:after="160" w:line="259" w:lineRule="auto"/>
              <w:contextualSpacing/>
              <w:jc w:val="both"/>
              <w:rPr>
                <w:rFonts w:ascii="Times New Roman" w:eastAsia="Calibri" w:hAnsi="Times New Roman" w:cs="Times New Roman"/>
                <w:sz w:val="30"/>
                <w:szCs w:val="30"/>
                <w:lang w:eastAsia="en-US"/>
              </w:rPr>
            </w:pPr>
            <w:r>
              <w:rPr>
                <w:rFonts w:ascii="Times New Roman" w:eastAsia="Calibri" w:hAnsi="Times New Roman" w:cs="Times New Roman"/>
                <w:sz w:val="30"/>
                <w:szCs w:val="30"/>
                <w:lang w:eastAsia="en-US"/>
              </w:rPr>
              <w:t>– оборудование</w:t>
            </w:r>
            <w:r w:rsidR="00CE535F" w:rsidRPr="00622876">
              <w:rPr>
                <w:rFonts w:ascii="Times New Roman" w:eastAsia="Calibri" w:hAnsi="Times New Roman" w:cs="Times New Roman"/>
                <w:sz w:val="30"/>
                <w:szCs w:val="30"/>
                <w:lang w:eastAsia="en-US"/>
              </w:rPr>
              <w:t xml:space="preserve"> учебного кабинета (закупка инвентаря и оборудования:</w:t>
            </w:r>
            <w:r>
              <w:rPr>
                <w:rFonts w:ascii="Times New Roman" w:eastAsia="Calibri" w:hAnsi="Times New Roman" w:cs="Times New Roman"/>
                <w:sz w:val="30"/>
                <w:szCs w:val="30"/>
                <w:lang w:eastAsia="en-US"/>
              </w:rPr>
              <w:t xml:space="preserve"> </w:t>
            </w:r>
            <w:r w:rsidR="00CE535F" w:rsidRPr="00622876">
              <w:rPr>
                <w:rFonts w:ascii="Times New Roman" w:eastAsia="Calibri" w:hAnsi="Times New Roman" w:cs="Times New Roman"/>
                <w:sz w:val="30"/>
                <w:szCs w:val="30"/>
                <w:lang w:eastAsia="en-US"/>
              </w:rPr>
              <w:t>кровать медицинская, (манекен), судно медицинское, мочеприемник-утка, шкаф металлический,</w:t>
            </w:r>
            <w:r>
              <w:rPr>
                <w:rFonts w:ascii="Times New Roman" w:eastAsia="Calibri" w:hAnsi="Times New Roman" w:cs="Times New Roman"/>
                <w:sz w:val="30"/>
                <w:szCs w:val="30"/>
                <w:lang w:eastAsia="en-US"/>
              </w:rPr>
              <w:t xml:space="preserve"> </w:t>
            </w:r>
            <w:r w:rsidR="00CE535F" w:rsidRPr="00622876">
              <w:rPr>
                <w:rFonts w:ascii="Times New Roman" w:eastAsia="Calibri" w:hAnsi="Times New Roman" w:cs="Times New Roman"/>
                <w:sz w:val="30"/>
                <w:szCs w:val="30"/>
                <w:lang w:eastAsia="en-US"/>
              </w:rPr>
              <w:t xml:space="preserve">матрас </w:t>
            </w:r>
            <w:proofErr w:type="spellStart"/>
            <w:r w:rsidR="00CE535F" w:rsidRPr="00622876">
              <w:rPr>
                <w:rFonts w:ascii="Times New Roman" w:eastAsia="Calibri" w:hAnsi="Times New Roman" w:cs="Times New Roman"/>
                <w:sz w:val="30"/>
                <w:szCs w:val="30"/>
                <w:lang w:eastAsia="en-US"/>
              </w:rPr>
              <w:t>противопролежневый</w:t>
            </w:r>
            <w:proofErr w:type="spellEnd"/>
            <w:r w:rsidR="00CE535F" w:rsidRPr="00622876">
              <w:rPr>
                <w:rFonts w:ascii="Times New Roman" w:eastAsia="Calibri" w:hAnsi="Times New Roman" w:cs="Times New Roman"/>
                <w:sz w:val="30"/>
                <w:szCs w:val="30"/>
                <w:lang w:eastAsia="en-US"/>
              </w:rPr>
              <w:t>, подгузники для взрослых, набор пеленок</w:t>
            </w:r>
            <w:r>
              <w:rPr>
                <w:rFonts w:ascii="Times New Roman" w:eastAsia="Calibri" w:hAnsi="Times New Roman" w:cs="Times New Roman"/>
                <w:sz w:val="30"/>
                <w:szCs w:val="30"/>
                <w:lang w:eastAsia="en-US"/>
              </w:rPr>
              <w:t xml:space="preserve"> </w:t>
            </w:r>
            <w:r w:rsidR="00CE535F" w:rsidRPr="00622876">
              <w:rPr>
                <w:rFonts w:ascii="Times New Roman" w:eastAsia="Calibri" w:hAnsi="Times New Roman" w:cs="Times New Roman"/>
                <w:sz w:val="30"/>
                <w:szCs w:val="30"/>
                <w:lang w:eastAsia="en-US"/>
              </w:rPr>
              <w:t>одноразовых, ванночка для мытья головы и тела, столик прикроватный,</w:t>
            </w:r>
            <w:r>
              <w:rPr>
                <w:rFonts w:ascii="Times New Roman" w:eastAsia="Calibri" w:hAnsi="Times New Roman" w:cs="Times New Roman"/>
                <w:sz w:val="30"/>
                <w:szCs w:val="30"/>
                <w:lang w:eastAsia="en-US"/>
              </w:rPr>
              <w:t xml:space="preserve"> </w:t>
            </w:r>
            <w:r w:rsidR="0097731E">
              <w:rPr>
                <w:rFonts w:ascii="Times New Roman" w:eastAsia="Calibri" w:hAnsi="Times New Roman" w:cs="Times New Roman"/>
                <w:sz w:val="30"/>
                <w:szCs w:val="30"/>
                <w:lang w:eastAsia="en-US"/>
              </w:rPr>
              <w:t>кресло-коляска с судном, тонометр</w:t>
            </w:r>
          </w:p>
          <w:p w14:paraId="7E53069C" w14:textId="77777777" w:rsidR="00E646B5" w:rsidRDefault="00824F99" w:rsidP="003B1D7A">
            <w:pPr>
              <w:spacing w:after="160" w:line="259" w:lineRule="auto"/>
              <w:contextualSpacing/>
              <w:jc w:val="both"/>
              <w:rPr>
                <w:rFonts w:ascii="Times New Roman" w:eastAsia="Calibri" w:hAnsi="Times New Roman" w:cs="Times New Roman"/>
                <w:sz w:val="30"/>
                <w:szCs w:val="30"/>
                <w:lang w:eastAsia="en-US"/>
              </w:rPr>
            </w:pPr>
            <w:r w:rsidRPr="00824F99">
              <w:rPr>
                <w:rFonts w:ascii="Times New Roman" w:eastAsia="Calibri" w:hAnsi="Times New Roman" w:cs="Times New Roman"/>
                <w:noProof/>
                <w:sz w:val="30"/>
                <w:szCs w:val="30"/>
              </w:rPr>
              <w:drawing>
                <wp:inline distT="0" distB="0" distL="0" distR="0" wp14:anchorId="14C204AE" wp14:editId="723A5296">
                  <wp:extent cx="6539789" cy="282302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74916" cy="2838186"/>
                          </a:xfrm>
                          <a:prstGeom prst="rect">
                            <a:avLst/>
                          </a:prstGeom>
                          <a:noFill/>
                          <a:ln>
                            <a:noFill/>
                          </a:ln>
                        </pic:spPr>
                      </pic:pic>
                    </a:graphicData>
                  </a:graphic>
                </wp:inline>
              </w:drawing>
            </w:r>
          </w:p>
          <w:p w14:paraId="52317F70" w14:textId="77777777" w:rsidR="00E646B5" w:rsidRPr="007F0D8A" w:rsidRDefault="00E646B5" w:rsidP="003B1D7A">
            <w:pPr>
              <w:spacing w:after="160" w:line="259" w:lineRule="auto"/>
              <w:contextualSpacing/>
              <w:jc w:val="both"/>
              <w:rPr>
                <w:rFonts w:ascii="Times New Roman" w:eastAsia="Calibri" w:hAnsi="Times New Roman" w:cs="Times New Roman"/>
                <w:sz w:val="30"/>
                <w:szCs w:val="30"/>
                <w:lang w:eastAsia="en-US"/>
              </w:rPr>
            </w:pPr>
          </w:p>
        </w:tc>
      </w:tr>
      <w:tr w:rsidR="0038420E" w:rsidRPr="007D12E3" w14:paraId="3241E619" w14:textId="77777777" w:rsidTr="00735CEF">
        <w:trPr>
          <w:trHeight w:val="225"/>
        </w:trPr>
        <w:tc>
          <w:tcPr>
            <w:tcW w:w="10485" w:type="dxa"/>
            <w:gridSpan w:val="2"/>
            <w:shd w:val="clear" w:color="auto" w:fill="auto"/>
          </w:tcPr>
          <w:p w14:paraId="31B2C525" w14:textId="77777777" w:rsidR="0038420E" w:rsidRPr="007D12E3" w:rsidRDefault="0038420E" w:rsidP="002338E1">
            <w:pPr>
              <w:contextualSpacing/>
              <w:rPr>
                <w:rFonts w:ascii="Times New Roman" w:hAnsi="Times New Roman" w:cs="Times New Roman"/>
                <w:sz w:val="30"/>
                <w:szCs w:val="30"/>
              </w:rPr>
            </w:pPr>
            <w:r w:rsidRPr="007D12E3">
              <w:rPr>
                <w:rFonts w:ascii="Times New Roman" w:hAnsi="Times New Roman" w:cs="Times New Roman"/>
                <w:spacing w:val="-2"/>
                <w:sz w:val="30"/>
                <w:szCs w:val="30"/>
              </w:rPr>
              <w:t>8. Общий объем финансирования (в долларах США</w:t>
            </w:r>
            <w:r w:rsidRPr="00393EEB">
              <w:rPr>
                <w:rFonts w:ascii="Times New Roman" w:hAnsi="Times New Roman" w:cs="Times New Roman"/>
                <w:spacing w:val="-2"/>
                <w:sz w:val="30"/>
                <w:szCs w:val="30"/>
              </w:rPr>
              <w:t>):</w:t>
            </w:r>
            <w:r w:rsidR="009E0D43" w:rsidRPr="00393EEB">
              <w:rPr>
                <w:rFonts w:ascii="Times New Roman" w:hAnsi="Times New Roman" w:cs="Times New Roman"/>
                <w:spacing w:val="-2"/>
                <w:sz w:val="30"/>
                <w:szCs w:val="30"/>
              </w:rPr>
              <w:t xml:space="preserve"> </w:t>
            </w:r>
          </w:p>
        </w:tc>
      </w:tr>
      <w:tr w:rsidR="0038420E" w:rsidRPr="007D12E3" w14:paraId="478F9FC7" w14:textId="77777777" w:rsidTr="00735CEF">
        <w:trPr>
          <w:trHeight w:val="618"/>
        </w:trPr>
        <w:tc>
          <w:tcPr>
            <w:tcW w:w="6037" w:type="dxa"/>
            <w:shd w:val="clear" w:color="auto" w:fill="auto"/>
          </w:tcPr>
          <w:p w14:paraId="252515C4" w14:textId="77777777" w:rsidR="0038420E" w:rsidRPr="007D12E3" w:rsidRDefault="0038420E" w:rsidP="008928D3">
            <w:pPr>
              <w:contextualSpacing/>
              <w:jc w:val="center"/>
              <w:rPr>
                <w:rFonts w:ascii="Times New Roman" w:hAnsi="Times New Roman" w:cs="Times New Roman"/>
                <w:spacing w:val="-2"/>
                <w:sz w:val="30"/>
                <w:szCs w:val="30"/>
              </w:rPr>
            </w:pPr>
            <w:r w:rsidRPr="007D12E3">
              <w:rPr>
                <w:rFonts w:ascii="Times New Roman" w:hAnsi="Times New Roman" w:cs="Times New Roman"/>
                <w:spacing w:val="-2"/>
                <w:sz w:val="30"/>
                <w:szCs w:val="30"/>
              </w:rPr>
              <w:t>Источник финансирования</w:t>
            </w:r>
          </w:p>
        </w:tc>
        <w:tc>
          <w:tcPr>
            <w:tcW w:w="4448" w:type="dxa"/>
            <w:shd w:val="clear" w:color="auto" w:fill="auto"/>
          </w:tcPr>
          <w:p w14:paraId="1AC0BB06" w14:textId="77777777" w:rsidR="0038420E" w:rsidRPr="007D12E3" w:rsidRDefault="0038420E" w:rsidP="008928D3">
            <w:pPr>
              <w:contextualSpacing/>
              <w:jc w:val="center"/>
              <w:rPr>
                <w:rFonts w:ascii="Times New Roman" w:hAnsi="Times New Roman" w:cs="Times New Roman"/>
                <w:sz w:val="30"/>
                <w:szCs w:val="30"/>
              </w:rPr>
            </w:pPr>
            <w:r w:rsidRPr="007D12E3">
              <w:rPr>
                <w:rFonts w:ascii="Times New Roman" w:hAnsi="Times New Roman" w:cs="Times New Roman"/>
                <w:sz w:val="30"/>
                <w:szCs w:val="30"/>
              </w:rPr>
              <w:t xml:space="preserve">Объем финансирования </w:t>
            </w:r>
          </w:p>
          <w:p w14:paraId="6ED39F35" w14:textId="77777777" w:rsidR="0038420E" w:rsidRPr="007D12E3" w:rsidRDefault="0038420E" w:rsidP="008928D3">
            <w:pPr>
              <w:contextualSpacing/>
              <w:jc w:val="center"/>
              <w:rPr>
                <w:rFonts w:ascii="Times New Roman" w:hAnsi="Times New Roman" w:cs="Times New Roman"/>
                <w:sz w:val="30"/>
                <w:szCs w:val="30"/>
              </w:rPr>
            </w:pPr>
            <w:r w:rsidRPr="007D12E3">
              <w:rPr>
                <w:rFonts w:ascii="Times New Roman" w:hAnsi="Times New Roman" w:cs="Times New Roman"/>
                <w:sz w:val="30"/>
                <w:szCs w:val="30"/>
              </w:rPr>
              <w:t>(в долларах США)</w:t>
            </w:r>
          </w:p>
        </w:tc>
      </w:tr>
      <w:tr w:rsidR="0038420E" w:rsidRPr="007D12E3" w14:paraId="19661BF7" w14:textId="77777777" w:rsidTr="00735CEF">
        <w:trPr>
          <w:trHeight w:val="225"/>
        </w:trPr>
        <w:tc>
          <w:tcPr>
            <w:tcW w:w="6037" w:type="dxa"/>
            <w:shd w:val="clear" w:color="auto" w:fill="auto"/>
          </w:tcPr>
          <w:p w14:paraId="6BF161F1" w14:textId="77777777" w:rsidR="0038420E" w:rsidRPr="007D12E3" w:rsidRDefault="0038420E" w:rsidP="008928D3">
            <w:pPr>
              <w:contextualSpacing/>
              <w:rPr>
                <w:rFonts w:ascii="Times New Roman" w:hAnsi="Times New Roman" w:cs="Times New Roman"/>
                <w:spacing w:val="-2"/>
                <w:sz w:val="30"/>
                <w:szCs w:val="30"/>
              </w:rPr>
            </w:pPr>
            <w:r w:rsidRPr="007D12E3">
              <w:rPr>
                <w:rFonts w:ascii="Times New Roman" w:hAnsi="Times New Roman" w:cs="Times New Roman"/>
                <w:spacing w:val="-2"/>
                <w:sz w:val="30"/>
                <w:szCs w:val="30"/>
              </w:rPr>
              <w:t>Средства донора</w:t>
            </w:r>
          </w:p>
        </w:tc>
        <w:tc>
          <w:tcPr>
            <w:tcW w:w="4448" w:type="dxa"/>
            <w:shd w:val="clear" w:color="auto" w:fill="auto"/>
          </w:tcPr>
          <w:p w14:paraId="264753C9" w14:textId="77777777" w:rsidR="0038420E" w:rsidRPr="00393EEB" w:rsidRDefault="00661461" w:rsidP="008928D3">
            <w:pPr>
              <w:contextualSpacing/>
              <w:rPr>
                <w:rFonts w:ascii="Times New Roman" w:hAnsi="Times New Roman" w:cs="Times New Roman"/>
                <w:spacing w:val="-2"/>
                <w:sz w:val="30"/>
                <w:szCs w:val="30"/>
              </w:rPr>
            </w:pPr>
            <w:r>
              <w:rPr>
                <w:rFonts w:ascii="Times New Roman" w:hAnsi="Times New Roman" w:cs="Times New Roman"/>
                <w:spacing w:val="-2"/>
                <w:sz w:val="30"/>
                <w:szCs w:val="30"/>
              </w:rPr>
              <w:t>5 18</w:t>
            </w:r>
            <w:r w:rsidR="00F9520C">
              <w:rPr>
                <w:rFonts w:ascii="Times New Roman" w:hAnsi="Times New Roman" w:cs="Times New Roman"/>
                <w:spacing w:val="-2"/>
                <w:sz w:val="30"/>
                <w:szCs w:val="30"/>
              </w:rPr>
              <w:t>0</w:t>
            </w:r>
          </w:p>
        </w:tc>
      </w:tr>
      <w:tr w:rsidR="0038420E" w:rsidRPr="007D12E3" w14:paraId="04E3706F" w14:textId="77777777" w:rsidTr="00735CEF">
        <w:trPr>
          <w:trHeight w:val="569"/>
        </w:trPr>
        <w:tc>
          <w:tcPr>
            <w:tcW w:w="6037" w:type="dxa"/>
            <w:shd w:val="clear" w:color="auto" w:fill="auto"/>
          </w:tcPr>
          <w:p w14:paraId="7D4B9351" w14:textId="77777777" w:rsidR="0038420E" w:rsidRPr="007D12E3" w:rsidRDefault="0038420E" w:rsidP="008928D3">
            <w:pPr>
              <w:contextualSpacing/>
              <w:rPr>
                <w:rFonts w:ascii="Times New Roman" w:hAnsi="Times New Roman" w:cs="Times New Roman"/>
                <w:spacing w:val="-2"/>
                <w:sz w:val="30"/>
                <w:szCs w:val="30"/>
              </w:rPr>
            </w:pPr>
            <w:proofErr w:type="spellStart"/>
            <w:r w:rsidRPr="007D12E3">
              <w:rPr>
                <w:rFonts w:ascii="Times New Roman" w:hAnsi="Times New Roman" w:cs="Times New Roman"/>
                <w:spacing w:val="-2"/>
                <w:sz w:val="30"/>
                <w:szCs w:val="30"/>
              </w:rPr>
              <w:t>Софинансирование</w:t>
            </w:r>
            <w:proofErr w:type="spellEnd"/>
          </w:p>
        </w:tc>
        <w:tc>
          <w:tcPr>
            <w:tcW w:w="4448" w:type="dxa"/>
            <w:shd w:val="clear" w:color="auto" w:fill="auto"/>
          </w:tcPr>
          <w:p w14:paraId="575F7A4B" w14:textId="77777777" w:rsidR="0038420E" w:rsidRPr="00393EEB" w:rsidRDefault="00EB579D" w:rsidP="008928D3">
            <w:pPr>
              <w:contextualSpacing/>
              <w:rPr>
                <w:rFonts w:ascii="Times New Roman" w:hAnsi="Times New Roman" w:cs="Times New Roman"/>
                <w:spacing w:val="-2"/>
                <w:sz w:val="30"/>
                <w:szCs w:val="30"/>
              </w:rPr>
            </w:pPr>
            <w:r>
              <w:rPr>
                <w:rFonts w:ascii="Times New Roman" w:hAnsi="Times New Roman" w:cs="Times New Roman"/>
                <w:spacing w:val="-2"/>
                <w:sz w:val="30"/>
                <w:szCs w:val="30"/>
              </w:rPr>
              <w:t>0</w:t>
            </w:r>
          </w:p>
        </w:tc>
      </w:tr>
      <w:tr w:rsidR="0038420E" w:rsidRPr="007D12E3" w14:paraId="01102CE8" w14:textId="77777777" w:rsidTr="00735CEF">
        <w:trPr>
          <w:trHeight w:val="635"/>
        </w:trPr>
        <w:tc>
          <w:tcPr>
            <w:tcW w:w="10485" w:type="dxa"/>
            <w:gridSpan w:val="2"/>
            <w:shd w:val="clear" w:color="auto" w:fill="auto"/>
          </w:tcPr>
          <w:p w14:paraId="245CF5FE" w14:textId="77777777" w:rsidR="0038420E" w:rsidRPr="007D12E3" w:rsidRDefault="00992550" w:rsidP="008928D3">
            <w:pPr>
              <w:contextualSpacing/>
              <w:rPr>
                <w:rFonts w:ascii="Times New Roman" w:hAnsi="Times New Roman" w:cs="Times New Roman"/>
                <w:spacing w:val="-2"/>
                <w:sz w:val="30"/>
                <w:szCs w:val="30"/>
              </w:rPr>
            </w:pPr>
            <w:r>
              <w:rPr>
                <w:rFonts w:ascii="Times New Roman" w:hAnsi="Times New Roman" w:cs="Times New Roman"/>
                <w:spacing w:val="-2"/>
                <w:sz w:val="30"/>
                <w:szCs w:val="30"/>
              </w:rPr>
              <w:t>9</w:t>
            </w:r>
            <w:r w:rsidR="0038420E" w:rsidRPr="007D12E3">
              <w:rPr>
                <w:rFonts w:ascii="Times New Roman" w:hAnsi="Times New Roman" w:cs="Times New Roman"/>
                <w:spacing w:val="-2"/>
                <w:sz w:val="30"/>
                <w:szCs w:val="30"/>
              </w:rPr>
              <w:t xml:space="preserve">. Место реализации проекта (область/район, город): </w:t>
            </w:r>
          </w:p>
          <w:p w14:paraId="1D55D66F" w14:textId="77777777" w:rsidR="0038420E" w:rsidRPr="007D12E3" w:rsidRDefault="0038420E" w:rsidP="00B95D52">
            <w:pPr>
              <w:contextualSpacing/>
              <w:rPr>
                <w:rFonts w:ascii="Times New Roman" w:hAnsi="Times New Roman" w:cs="Times New Roman"/>
                <w:sz w:val="30"/>
                <w:szCs w:val="30"/>
              </w:rPr>
            </w:pPr>
            <w:r w:rsidRPr="007D12E3">
              <w:rPr>
                <w:rFonts w:ascii="Times New Roman" w:hAnsi="Times New Roman" w:cs="Times New Roman"/>
                <w:b/>
                <w:spacing w:val="-2"/>
                <w:sz w:val="30"/>
                <w:szCs w:val="30"/>
              </w:rPr>
              <w:t>г. Минск, пер. Клумова</w:t>
            </w:r>
            <w:r w:rsidR="00981B44">
              <w:rPr>
                <w:rFonts w:ascii="Times New Roman" w:hAnsi="Times New Roman" w:cs="Times New Roman"/>
                <w:b/>
                <w:spacing w:val="-2"/>
                <w:sz w:val="30"/>
                <w:szCs w:val="30"/>
              </w:rPr>
              <w:t>, 3</w:t>
            </w:r>
          </w:p>
        </w:tc>
      </w:tr>
      <w:tr w:rsidR="0038420E" w:rsidRPr="007D12E3" w14:paraId="518210EB" w14:textId="77777777" w:rsidTr="00735CEF">
        <w:trPr>
          <w:trHeight w:val="225"/>
        </w:trPr>
        <w:tc>
          <w:tcPr>
            <w:tcW w:w="10485" w:type="dxa"/>
            <w:gridSpan w:val="2"/>
            <w:shd w:val="clear" w:color="auto" w:fill="auto"/>
          </w:tcPr>
          <w:p w14:paraId="649765D2" w14:textId="77777777" w:rsidR="0038420E" w:rsidRPr="007D12E3" w:rsidRDefault="00992550" w:rsidP="008928D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contextualSpacing/>
              <w:rPr>
                <w:rFonts w:ascii="Times New Roman" w:hAnsi="Times New Roman" w:cs="Times New Roman"/>
                <w:spacing w:val="-2"/>
                <w:sz w:val="30"/>
                <w:szCs w:val="30"/>
              </w:rPr>
            </w:pPr>
            <w:r>
              <w:rPr>
                <w:rFonts w:ascii="Times New Roman" w:hAnsi="Times New Roman" w:cs="Times New Roman"/>
                <w:spacing w:val="-2"/>
                <w:sz w:val="30"/>
                <w:szCs w:val="30"/>
              </w:rPr>
              <w:t>10</w:t>
            </w:r>
            <w:r w:rsidR="0038420E" w:rsidRPr="007D12E3">
              <w:rPr>
                <w:rFonts w:ascii="Times New Roman" w:hAnsi="Times New Roman" w:cs="Times New Roman"/>
                <w:spacing w:val="-2"/>
                <w:sz w:val="30"/>
                <w:szCs w:val="30"/>
              </w:rPr>
              <w:t xml:space="preserve">. Контактное лицо: </w:t>
            </w:r>
          </w:p>
          <w:p w14:paraId="1F2A0335" w14:textId="77777777" w:rsidR="0038420E" w:rsidRPr="007D12E3" w:rsidRDefault="0038420E" w:rsidP="008928D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contextualSpacing/>
              <w:rPr>
                <w:rFonts w:ascii="Times New Roman" w:hAnsi="Times New Roman" w:cs="Times New Roman"/>
                <w:spacing w:val="-2"/>
                <w:sz w:val="30"/>
                <w:szCs w:val="30"/>
              </w:rPr>
            </w:pPr>
            <w:r w:rsidRPr="007D12E3">
              <w:rPr>
                <w:rFonts w:ascii="Times New Roman" w:hAnsi="Times New Roman" w:cs="Times New Roman"/>
                <w:spacing w:val="-2"/>
                <w:sz w:val="30"/>
                <w:szCs w:val="30"/>
              </w:rPr>
              <w:t xml:space="preserve">инициалы, фамилия, должность, телефон, адрес электронной почты </w:t>
            </w:r>
          </w:p>
          <w:p w14:paraId="29C9C5FF" w14:textId="77777777" w:rsidR="0038420E" w:rsidRPr="007D12E3" w:rsidRDefault="00981B44" w:rsidP="008928D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contextualSpacing/>
              <w:rPr>
                <w:rFonts w:ascii="Times New Roman" w:hAnsi="Times New Roman" w:cs="Times New Roman"/>
                <w:b/>
                <w:spacing w:val="-2"/>
                <w:sz w:val="30"/>
                <w:szCs w:val="30"/>
              </w:rPr>
            </w:pPr>
            <w:r>
              <w:rPr>
                <w:rFonts w:ascii="Times New Roman" w:hAnsi="Times New Roman" w:cs="Times New Roman"/>
                <w:b/>
                <w:spacing w:val="-2"/>
                <w:sz w:val="30"/>
                <w:szCs w:val="30"/>
              </w:rPr>
              <w:lastRenderedPageBreak/>
              <w:t>Кленицкая Ирина Николаевна</w:t>
            </w:r>
            <w:r w:rsidR="0038420E" w:rsidRPr="007D12E3">
              <w:rPr>
                <w:rFonts w:ascii="Times New Roman" w:hAnsi="Times New Roman" w:cs="Times New Roman"/>
                <w:b/>
                <w:spacing w:val="-2"/>
                <w:sz w:val="30"/>
                <w:szCs w:val="30"/>
              </w:rPr>
              <w:t xml:space="preserve">, </w:t>
            </w:r>
          </w:p>
          <w:p w14:paraId="3CBD94E3" w14:textId="77777777" w:rsidR="0038420E" w:rsidRPr="007D12E3" w:rsidRDefault="0038420E" w:rsidP="008928D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contextualSpacing/>
              <w:rPr>
                <w:rFonts w:ascii="Times New Roman" w:hAnsi="Times New Roman" w:cs="Times New Roman"/>
                <w:b/>
                <w:spacing w:val="-2"/>
                <w:sz w:val="30"/>
                <w:szCs w:val="30"/>
              </w:rPr>
            </w:pPr>
            <w:r w:rsidRPr="007D12E3">
              <w:rPr>
                <w:rFonts w:ascii="Times New Roman" w:hAnsi="Times New Roman" w:cs="Times New Roman"/>
                <w:b/>
                <w:spacing w:val="-2"/>
                <w:sz w:val="30"/>
                <w:szCs w:val="30"/>
              </w:rPr>
              <w:t>заведующий отделением д</w:t>
            </w:r>
            <w:r w:rsidR="00981B44">
              <w:rPr>
                <w:rFonts w:ascii="Times New Roman" w:hAnsi="Times New Roman" w:cs="Times New Roman"/>
                <w:b/>
                <w:spacing w:val="-2"/>
                <w:sz w:val="30"/>
                <w:szCs w:val="30"/>
              </w:rPr>
              <w:t>невного пребывания для граждан пожилого</w:t>
            </w:r>
            <w:r w:rsidR="0071230A">
              <w:rPr>
                <w:rFonts w:ascii="Times New Roman" w:hAnsi="Times New Roman" w:cs="Times New Roman"/>
                <w:b/>
                <w:spacing w:val="-2"/>
                <w:sz w:val="30"/>
                <w:szCs w:val="30"/>
              </w:rPr>
              <w:t xml:space="preserve"> </w:t>
            </w:r>
            <w:r w:rsidR="00981B44">
              <w:rPr>
                <w:rFonts w:ascii="Times New Roman" w:hAnsi="Times New Roman" w:cs="Times New Roman"/>
                <w:b/>
                <w:spacing w:val="-2"/>
                <w:sz w:val="30"/>
                <w:szCs w:val="30"/>
              </w:rPr>
              <w:t>возраста</w:t>
            </w:r>
            <w:r w:rsidRPr="007D12E3">
              <w:rPr>
                <w:rFonts w:ascii="Times New Roman" w:hAnsi="Times New Roman" w:cs="Times New Roman"/>
                <w:b/>
                <w:spacing w:val="-2"/>
                <w:sz w:val="30"/>
                <w:szCs w:val="30"/>
              </w:rPr>
              <w:t xml:space="preserve">, </w:t>
            </w:r>
          </w:p>
          <w:p w14:paraId="5005ACB8" w14:textId="77777777" w:rsidR="0038420E" w:rsidRPr="007D12E3" w:rsidRDefault="0038420E" w:rsidP="008928D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contextualSpacing/>
              <w:rPr>
                <w:rFonts w:ascii="Times New Roman" w:hAnsi="Times New Roman" w:cs="Times New Roman"/>
                <w:b/>
                <w:spacing w:val="-2"/>
                <w:sz w:val="30"/>
                <w:szCs w:val="30"/>
              </w:rPr>
            </w:pPr>
            <w:r w:rsidRPr="007D12E3">
              <w:rPr>
                <w:rFonts w:ascii="Times New Roman" w:hAnsi="Times New Roman" w:cs="Times New Roman"/>
                <w:b/>
                <w:spacing w:val="-2"/>
                <w:sz w:val="30"/>
                <w:szCs w:val="30"/>
              </w:rPr>
              <w:t>(017) </w:t>
            </w:r>
            <w:r w:rsidR="00E61FBF">
              <w:rPr>
                <w:rFonts w:ascii="Times New Roman" w:hAnsi="Times New Roman" w:cs="Times New Roman"/>
                <w:b/>
                <w:spacing w:val="-2"/>
                <w:sz w:val="30"/>
                <w:szCs w:val="30"/>
              </w:rPr>
              <w:t>272 99 61, +37544</w:t>
            </w:r>
            <w:r w:rsidR="00981B44">
              <w:rPr>
                <w:rFonts w:ascii="Times New Roman" w:hAnsi="Times New Roman" w:cs="Times New Roman"/>
                <w:b/>
                <w:spacing w:val="-2"/>
                <w:sz w:val="30"/>
                <w:szCs w:val="30"/>
              </w:rPr>
              <w:t>-</w:t>
            </w:r>
            <w:r w:rsidR="00E61FBF">
              <w:rPr>
                <w:rFonts w:ascii="Times New Roman" w:hAnsi="Times New Roman" w:cs="Times New Roman"/>
                <w:b/>
                <w:spacing w:val="-2"/>
                <w:sz w:val="30"/>
                <w:szCs w:val="30"/>
              </w:rPr>
              <w:t>752-41-69</w:t>
            </w:r>
            <w:r w:rsidRPr="007D12E3">
              <w:rPr>
                <w:rFonts w:ascii="Times New Roman" w:hAnsi="Times New Roman" w:cs="Times New Roman"/>
                <w:b/>
                <w:spacing w:val="-2"/>
                <w:sz w:val="30"/>
                <w:szCs w:val="30"/>
              </w:rPr>
              <w:t>.</w:t>
            </w:r>
          </w:p>
          <w:p w14:paraId="04BFEA09" w14:textId="77777777" w:rsidR="0038420E" w:rsidRPr="007D12E3" w:rsidRDefault="0038420E" w:rsidP="008928D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contextualSpacing/>
              <w:rPr>
                <w:rFonts w:ascii="Times New Roman" w:hAnsi="Times New Roman" w:cs="Times New Roman"/>
                <w:sz w:val="30"/>
                <w:szCs w:val="30"/>
              </w:rPr>
            </w:pPr>
            <w:proofErr w:type="spellStart"/>
            <w:r w:rsidRPr="007D12E3">
              <w:rPr>
                <w:rFonts w:ascii="Times New Roman" w:hAnsi="Times New Roman" w:cs="Times New Roman"/>
                <w:b/>
                <w:spacing w:val="-2"/>
                <w:sz w:val="30"/>
                <w:szCs w:val="30"/>
                <w:lang w:val="en-US"/>
              </w:rPr>
              <w:t>ktrud</w:t>
            </w:r>
            <w:proofErr w:type="spellEnd"/>
            <w:r w:rsidRPr="007D12E3">
              <w:rPr>
                <w:rFonts w:ascii="Times New Roman" w:hAnsi="Times New Roman" w:cs="Times New Roman"/>
                <w:b/>
                <w:spacing w:val="-2"/>
                <w:sz w:val="30"/>
                <w:szCs w:val="30"/>
              </w:rPr>
              <w:t>.</w:t>
            </w:r>
            <w:proofErr w:type="spellStart"/>
            <w:r w:rsidRPr="007D12E3">
              <w:rPr>
                <w:rFonts w:ascii="Times New Roman" w:hAnsi="Times New Roman" w:cs="Times New Roman"/>
                <w:b/>
                <w:spacing w:val="-2"/>
                <w:sz w:val="30"/>
                <w:szCs w:val="30"/>
                <w:lang w:val="en-US"/>
              </w:rPr>
              <w:t>tccon</w:t>
            </w:r>
            <w:proofErr w:type="spellEnd"/>
            <w:r w:rsidRPr="007D12E3">
              <w:rPr>
                <w:rFonts w:ascii="Times New Roman" w:hAnsi="Times New Roman" w:cs="Times New Roman"/>
                <w:b/>
                <w:spacing w:val="-2"/>
                <w:sz w:val="30"/>
                <w:szCs w:val="30"/>
              </w:rPr>
              <w:t>.</w:t>
            </w:r>
            <w:r w:rsidRPr="007D12E3">
              <w:rPr>
                <w:rFonts w:ascii="Times New Roman" w:hAnsi="Times New Roman" w:cs="Times New Roman"/>
                <w:b/>
                <w:spacing w:val="-2"/>
                <w:sz w:val="30"/>
                <w:szCs w:val="30"/>
                <w:lang w:val="en-US"/>
              </w:rPr>
              <w:t>part</w:t>
            </w:r>
            <w:r w:rsidRPr="007D12E3">
              <w:rPr>
                <w:rFonts w:ascii="Times New Roman" w:hAnsi="Times New Roman" w:cs="Times New Roman"/>
                <w:b/>
                <w:spacing w:val="-2"/>
                <w:sz w:val="30"/>
                <w:szCs w:val="30"/>
              </w:rPr>
              <w:t>@</w:t>
            </w:r>
            <w:proofErr w:type="spellStart"/>
            <w:r w:rsidRPr="007D12E3">
              <w:rPr>
                <w:rFonts w:ascii="Times New Roman" w:hAnsi="Times New Roman" w:cs="Times New Roman"/>
                <w:b/>
                <w:spacing w:val="-2"/>
                <w:sz w:val="30"/>
                <w:szCs w:val="30"/>
                <w:lang w:val="en-US"/>
              </w:rPr>
              <w:t>minsk</w:t>
            </w:r>
            <w:proofErr w:type="spellEnd"/>
            <w:r w:rsidRPr="007D12E3">
              <w:rPr>
                <w:rFonts w:ascii="Times New Roman" w:hAnsi="Times New Roman" w:cs="Times New Roman"/>
                <w:b/>
                <w:spacing w:val="-2"/>
                <w:sz w:val="30"/>
                <w:szCs w:val="30"/>
              </w:rPr>
              <w:t>.</w:t>
            </w:r>
            <w:r w:rsidRPr="007D12E3">
              <w:rPr>
                <w:rFonts w:ascii="Times New Roman" w:hAnsi="Times New Roman" w:cs="Times New Roman"/>
                <w:b/>
                <w:spacing w:val="-2"/>
                <w:sz w:val="30"/>
                <w:szCs w:val="30"/>
                <w:lang w:val="en-US"/>
              </w:rPr>
              <w:t>gov</w:t>
            </w:r>
            <w:r w:rsidRPr="007D12E3">
              <w:rPr>
                <w:rFonts w:ascii="Times New Roman" w:hAnsi="Times New Roman" w:cs="Times New Roman"/>
                <w:b/>
                <w:spacing w:val="-2"/>
                <w:sz w:val="30"/>
                <w:szCs w:val="30"/>
              </w:rPr>
              <w:t>.</w:t>
            </w:r>
            <w:r w:rsidRPr="007D12E3">
              <w:rPr>
                <w:rFonts w:ascii="Times New Roman" w:hAnsi="Times New Roman" w:cs="Times New Roman"/>
                <w:b/>
                <w:spacing w:val="-2"/>
                <w:sz w:val="30"/>
                <w:szCs w:val="30"/>
                <w:lang w:val="en-US"/>
              </w:rPr>
              <w:t>by</w:t>
            </w:r>
          </w:p>
        </w:tc>
      </w:tr>
    </w:tbl>
    <w:p w14:paraId="05CFE350" w14:textId="77777777" w:rsidR="00EF0D2B" w:rsidRDefault="00EF0D2B" w:rsidP="00EB579D">
      <w:pPr>
        <w:spacing w:line="380" w:lineRule="exact"/>
        <w:jc w:val="center"/>
        <w:rPr>
          <w:rFonts w:ascii="Times New Roman" w:hAnsi="Times New Roman" w:cs="Times New Roman"/>
          <w:color w:val="000000"/>
          <w:sz w:val="30"/>
          <w:szCs w:val="30"/>
        </w:rPr>
      </w:pPr>
    </w:p>
    <w:p w14:paraId="135022AC" w14:textId="77777777" w:rsidR="00B6036E" w:rsidRDefault="00B6036E" w:rsidP="00EB579D">
      <w:pPr>
        <w:spacing w:line="380" w:lineRule="exact"/>
        <w:jc w:val="center"/>
        <w:rPr>
          <w:rFonts w:ascii="Times New Roman" w:hAnsi="Times New Roman" w:cs="Times New Roman"/>
          <w:color w:val="000000"/>
          <w:sz w:val="30"/>
          <w:szCs w:val="30"/>
        </w:rPr>
      </w:pPr>
    </w:p>
    <w:p w14:paraId="044ED337" w14:textId="77777777" w:rsidR="00B6036E" w:rsidRDefault="00B6036E" w:rsidP="00EB579D">
      <w:pPr>
        <w:spacing w:line="380" w:lineRule="exact"/>
        <w:jc w:val="center"/>
        <w:rPr>
          <w:rFonts w:ascii="Times New Roman" w:hAnsi="Times New Roman" w:cs="Times New Roman"/>
          <w:color w:val="000000"/>
          <w:sz w:val="30"/>
          <w:szCs w:val="30"/>
        </w:rPr>
      </w:pPr>
    </w:p>
    <w:p w14:paraId="5F099755" w14:textId="77777777" w:rsidR="00B6036E" w:rsidRDefault="00B6036E" w:rsidP="00EB579D">
      <w:pPr>
        <w:spacing w:line="380" w:lineRule="exact"/>
        <w:jc w:val="center"/>
        <w:rPr>
          <w:rFonts w:ascii="Times New Roman" w:hAnsi="Times New Roman" w:cs="Times New Roman"/>
          <w:color w:val="000000"/>
          <w:sz w:val="30"/>
          <w:szCs w:val="30"/>
        </w:rPr>
      </w:pPr>
    </w:p>
    <w:p w14:paraId="0DFF741E" w14:textId="77777777" w:rsidR="00B6036E" w:rsidRDefault="00B6036E" w:rsidP="00EB579D">
      <w:pPr>
        <w:spacing w:line="380" w:lineRule="exact"/>
        <w:jc w:val="center"/>
        <w:rPr>
          <w:rFonts w:ascii="Times New Roman" w:hAnsi="Times New Roman" w:cs="Times New Roman"/>
          <w:color w:val="000000"/>
          <w:sz w:val="30"/>
          <w:szCs w:val="30"/>
        </w:rPr>
      </w:pPr>
    </w:p>
    <w:p w14:paraId="1C166D61" w14:textId="77777777" w:rsidR="00B6036E" w:rsidRDefault="00B6036E" w:rsidP="00EB579D">
      <w:pPr>
        <w:spacing w:line="380" w:lineRule="exact"/>
        <w:jc w:val="center"/>
        <w:rPr>
          <w:rFonts w:ascii="Times New Roman" w:hAnsi="Times New Roman" w:cs="Times New Roman"/>
          <w:color w:val="000000"/>
          <w:sz w:val="30"/>
          <w:szCs w:val="30"/>
        </w:rPr>
      </w:pPr>
    </w:p>
    <w:p w14:paraId="236EEAD9" w14:textId="77777777" w:rsidR="00B6036E" w:rsidRDefault="00B6036E" w:rsidP="00EB579D">
      <w:pPr>
        <w:spacing w:line="380" w:lineRule="exact"/>
        <w:jc w:val="center"/>
        <w:rPr>
          <w:rFonts w:ascii="Times New Roman" w:hAnsi="Times New Roman" w:cs="Times New Roman"/>
          <w:color w:val="000000"/>
          <w:sz w:val="30"/>
          <w:szCs w:val="30"/>
        </w:rPr>
      </w:pPr>
    </w:p>
    <w:p w14:paraId="71343AAE" w14:textId="77777777" w:rsidR="00B6036E" w:rsidRDefault="00B6036E" w:rsidP="00EB579D">
      <w:pPr>
        <w:spacing w:line="380" w:lineRule="exact"/>
        <w:jc w:val="center"/>
        <w:rPr>
          <w:rFonts w:ascii="Times New Roman" w:hAnsi="Times New Roman" w:cs="Times New Roman"/>
          <w:color w:val="000000"/>
          <w:sz w:val="30"/>
          <w:szCs w:val="30"/>
        </w:rPr>
      </w:pPr>
    </w:p>
    <w:p w14:paraId="7BBC19B9" w14:textId="77777777" w:rsidR="00A34E41" w:rsidRDefault="00A34E41" w:rsidP="00EB579D">
      <w:pPr>
        <w:spacing w:line="380" w:lineRule="exact"/>
        <w:jc w:val="center"/>
        <w:rPr>
          <w:rFonts w:ascii="Times New Roman" w:hAnsi="Times New Roman" w:cs="Times New Roman"/>
          <w:color w:val="000000"/>
          <w:sz w:val="30"/>
          <w:szCs w:val="30"/>
        </w:rPr>
      </w:pPr>
    </w:p>
    <w:p w14:paraId="7A33B96D" w14:textId="77777777" w:rsidR="00A34E41" w:rsidRDefault="00A34E41" w:rsidP="00EB579D">
      <w:pPr>
        <w:spacing w:line="380" w:lineRule="exact"/>
        <w:jc w:val="center"/>
        <w:rPr>
          <w:rFonts w:ascii="Times New Roman" w:hAnsi="Times New Roman" w:cs="Times New Roman"/>
          <w:color w:val="000000"/>
          <w:sz w:val="30"/>
          <w:szCs w:val="30"/>
        </w:rPr>
      </w:pPr>
    </w:p>
    <w:p w14:paraId="2D5D881B" w14:textId="77777777" w:rsidR="00A34E41" w:rsidRDefault="00A34E41" w:rsidP="00EB579D">
      <w:pPr>
        <w:spacing w:line="380" w:lineRule="exact"/>
        <w:jc w:val="center"/>
        <w:rPr>
          <w:rFonts w:ascii="Times New Roman" w:hAnsi="Times New Roman" w:cs="Times New Roman"/>
          <w:color w:val="000000"/>
          <w:sz w:val="30"/>
          <w:szCs w:val="30"/>
        </w:rPr>
      </w:pPr>
    </w:p>
    <w:p w14:paraId="783B30DF" w14:textId="77777777" w:rsidR="00A34E41" w:rsidRDefault="00A34E41" w:rsidP="00EB579D">
      <w:pPr>
        <w:spacing w:line="380" w:lineRule="exact"/>
        <w:jc w:val="center"/>
        <w:rPr>
          <w:rFonts w:ascii="Times New Roman" w:hAnsi="Times New Roman" w:cs="Times New Roman"/>
          <w:color w:val="000000"/>
          <w:sz w:val="30"/>
          <w:szCs w:val="30"/>
        </w:rPr>
      </w:pPr>
    </w:p>
    <w:p w14:paraId="11CEDCA4" w14:textId="77777777" w:rsidR="00A34E41" w:rsidRDefault="00A34E41" w:rsidP="00EB579D">
      <w:pPr>
        <w:spacing w:line="380" w:lineRule="exact"/>
        <w:jc w:val="center"/>
        <w:rPr>
          <w:rFonts w:ascii="Times New Roman" w:hAnsi="Times New Roman" w:cs="Times New Roman"/>
          <w:color w:val="000000"/>
          <w:sz w:val="30"/>
          <w:szCs w:val="30"/>
        </w:rPr>
      </w:pPr>
    </w:p>
    <w:p w14:paraId="47F33C58" w14:textId="77777777" w:rsidR="00A34E41" w:rsidRDefault="00A34E41" w:rsidP="00EB579D">
      <w:pPr>
        <w:spacing w:line="380" w:lineRule="exact"/>
        <w:jc w:val="center"/>
        <w:rPr>
          <w:rFonts w:ascii="Times New Roman" w:hAnsi="Times New Roman" w:cs="Times New Roman"/>
          <w:color w:val="000000"/>
          <w:sz w:val="30"/>
          <w:szCs w:val="30"/>
        </w:rPr>
      </w:pPr>
    </w:p>
    <w:p w14:paraId="595EE1B8" w14:textId="77777777" w:rsidR="00A34E41" w:rsidRDefault="00A34E41" w:rsidP="00EB579D">
      <w:pPr>
        <w:spacing w:line="380" w:lineRule="exact"/>
        <w:jc w:val="center"/>
        <w:rPr>
          <w:rFonts w:ascii="Times New Roman" w:hAnsi="Times New Roman" w:cs="Times New Roman"/>
          <w:color w:val="000000"/>
          <w:sz w:val="30"/>
          <w:szCs w:val="30"/>
        </w:rPr>
      </w:pPr>
    </w:p>
    <w:p w14:paraId="2806434F" w14:textId="77777777" w:rsidR="00A34E41" w:rsidRDefault="00A34E41" w:rsidP="00EB579D">
      <w:pPr>
        <w:spacing w:line="380" w:lineRule="exact"/>
        <w:jc w:val="center"/>
        <w:rPr>
          <w:rFonts w:ascii="Times New Roman" w:hAnsi="Times New Roman" w:cs="Times New Roman"/>
          <w:color w:val="000000"/>
          <w:sz w:val="30"/>
          <w:szCs w:val="30"/>
        </w:rPr>
      </w:pPr>
    </w:p>
    <w:p w14:paraId="13510405" w14:textId="77777777" w:rsidR="00A34E41" w:rsidRDefault="00A34E41" w:rsidP="00EB579D">
      <w:pPr>
        <w:spacing w:line="380" w:lineRule="exact"/>
        <w:jc w:val="center"/>
        <w:rPr>
          <w:rFonts w:ascii="Times New Roman" w:hAnsi="Times New Roman" w:cs="Times New Roman"/>
          <w:color w:val="000000"/>
          <w:sz w:val="30"/>
          <w:szCs w:val="30"/>
        </w:rPr>
      </w:pPr>
    </w:p>
    <w:p w14:paraId="2613F0E3" w14:textId="77777777" w:rsidR="00A34E41" w:rsidRDefault="00A34E41" w:rsidP="00EB579D">
      <w:pPr>
        <w:spacing w:line="380" w:lineRule="exact"/>
        <w:jc w:val="center"/>
        <w:rPr>
          <w:rFonts w:ascii="Times New Roman" w:hAnsi="Times New Roman" w:cs="Times New Roman"/>
          <w:color w:val="000000"/>
          <w:sz w:val="30"/>
          <w:szCs w:val="30"/>
        </w:rPr>
      </w:pPr>
    </w:p>
    <w:p w14:paraId="660CE95D" w14:textId="77777777" w:rsidR="00A34E41" w:rsidRDefault="00A34E41" w:rsidP="00EB579D">
      <w:pPr>
        <w:spacing w:line="380" w:lineRule="exact"/>
        <w:jc w:val="center"/>
        <w:rPr>
          <w:rFonts w:ascii="Times New Roman" w:hAnsi="Times New Roman" w:cs="Times New Roman"/>
          <w:color w:val="000000"/>
          <w:sz w:val="30"/>
          <w:szCs w:val="30"/>
        </w:rPr>
      </w:pPr>
    </w:p>
    <w:p w14:paraId="186177C5" w14:textId="77777777" w:rsidR="00A34E41" w:rsidRDefault="00A34E41" w:rsidP="00EB579D">
      <w:pPr>
        <w:spacing w:line="380" w:lineRule="exact"/>
        <w:jc w:val="center"/>
        <w:rPr>
          <w:rFonts w:ascii="Times New Roman" w:hAnsi="Times New Roman" w:cs="Times New Roman"/>
          <w:color w:val="000000"/>
          <w:sz w:val="30"/>
          <w:szCs w:val="30"/>
        </w:rPr>
      </w:pPr>
    </w:p>
    <w:p w14:paraId="6E3C7204" w14:textId="77777777" w:rsidR="00A34E41" w:rsidRDefault="00A34E41" w:rsidP="00EB579D">
      <w:pPr>
        <w:spacing w:line="380" w:lineRule="exact"/>
        <w:jc w:val="center"/>
        <w:rPr>
          <w:rFonts w:ascii="Times New Roman" w:hAnsi="Times New Roman" w:cs="Times New Roman"/>
          <w:color w:val="000000"/>
          <w:sz w:val="30"/>
          <w:szCs w:val="30"/>
        </w:rPr>
      </w:pPr>
    </w:p>
    <w:p w14:paraId="1FEEFF29" w14:textId="77777777" w:rsidR="00A34E41" w:rsidRDefault="00A34E41" w:rsidP="00EB579D">
      <w:pPr>
        <w:spacing w:line="380" w:lineRule="exact"/>
        <w:jc w:val="center"/>
        <w:rPr>
          <w:rFonts w:ascii="Times New Roman" w:hAnsi="Times New Roman" w:cs="Times New Roman"/>
          <w:color w:val="000000"/>
          <w:sz w:val="30"/>
          <w:szCs w:val="30"/>
        </w:rPr>
      </w:pPr>
    </w:p>
    <w:p w14:paraId="2EBF9D8A" w14:textId="77777777" w:rsidR="004F6972" w:rsidRPr="004F6972" w:rsidRDefault="004F6972" w:rsidP="004F6972">
      <w:pPr>
        <w:spacing w:line="380" w:lineRule="exact"/>
        <w:rPr>
          <w:rFonts w:ascii="Times New Roman" w:hAnsi="Times New Roman" w:cs="Times New Roman"/>
          <w:color w:val="000000"/>
          <w:sz w:val="30"/>
          <w:szCs w:val="30"/>
        </w:rPr>
      </w:pPr>
    </w:p>
    <w:p w14:paraId="080B8237" w14:textId="77777777" w:rsidR="004F6972" w:rsidRPr="004F6972" w:rsidRDefault="004F6972" w:rsidP="004F6972">
      <w:pPr>
        <w:spacing w:line="380" w:lineRule="exact"/>
        <w:jc w:val="center"/>
        <w:rPr>
          <w:rFonts w:ascii="Times New Roman" w:hAnsi="Times New Roman" w:cs="Times New Roman"/>
          <w:color w:val="000000"/>
          <w:sz w:val="30"/>
          <w:szCs w:val="30"/>
        </w:rPr>
      </w:pPr>
      <w:r>
        <w:rPr>
          <w:rFonts w:ascii="Times New Roman" w:hAnsi="Times New Roman" w:cs="Times New Roman"/>
          <w:color w:val="000000"/>
          <w:sz w:val="30"/>
          <w:szCs w:val="30"/>
        </w:rPr>
        <w:lastRenderedPageBreak/>
        <w:t>Список для оборудования кабинета</w:t>
      </w:r>
      <w:r w:rsidRPr="004F6972">
        <w:rPr>
          <w:rFonts w:ascii="Times New Roman" w:hAnsi="Times New Roman" w:cs="Times New Roman"/>
          <w:color w:val="000000"/>
          <w:sz w:val="30"/>
          <w:szCs w:val="30"/>
        </w:rPr>
        <w:t xml:space="preserve"> </w:t>
      </w:r>
      <w:r>
        <w:rPr>
          <w:rFonts w:ascii="Times New Roman" w:hAnsi="Times New Roman" w:cs="Times New Roman"/>
          <w:color w:val="000000"/>
          <w:sz w:val="30"/>
          <w:szCs w:val="30"/>
        </w:rPr>
        <w:t xml:space="preserve">в рамках </w:t>
      </w:r>
      <w:r w:rsidRPr="004F6972">
        <w:rPr>
          <w:rFonts w:ascii="Times New Roman" w:hAnsi="Times New Roman" w:cs="Times New Roman"/>
          <w:color w:val="000000"/>
          <w:sz w:val="30"/>
          <w:szCs w:val="30"/>
        </w:rPr>
        <w:t>реализации проекта:</w:t>
      </w:r>
    </w:p>
    <w:p w14:paraId="3C8F2B9B" w14:textId="77777777" w:rsidR="004F6972" w:rsidRPr="004F6972" w:rsidRDefault="004F6972" w:rsidP="004F6972">
      <w:pPr>
        <w:spacing w:line="380" w:lineRule="exact"/>
        <w:jc w:val="center"/>
        <w:rPr>
          <w:rFonts w:ascii="Times New Roman" w:hAnsi="Times New Roman" w:cs="Times New Roman"/>
          <w:color w:val="000000"/>
          <w:sz w:val="30"/>
          <w:szCs w:val="30"/>
        </w:rPr>
      </w:pPr>
    </w:p>
    <w:tbl>
      <w:tblPr>
        <w:tblStyle w:val="a8"/>
        <w:tblW w:w="0" w:type="auto"/>
        <w:jc w:val="center"/>
        <w:tblLook w:val="04A0" w:firstRow="1" w:lastRow="0" w:firstColumn="1" w:lastColumn="0" w:noHBand="0" w:noVBand="1"/>
      </w:tblPr>
      <w:tblGrid>
        <w:gridCol w:w="622"/>
        <w:gridCol w:w="3280"/>
        <w:gridCol w:w="2633"/>
        <w:gridCol w:w="1783"/>
        <w:gridCol w:w="1599"/>
      </w:tblGrid>
      <w:tr w:rsidR="004F6972" w:rsidRPr="004F6972" w14:paraId="0DB732DA" w14:textId="77777777" w:rsidTr="004F6972">
        <w:trPr>
          <w:jc w:val="center"/>
        </w:trPr>
        <w:tc>
          <w:tcPr>
            <w:tcW w:w="622" w:type="dxa"/>
          </w:tcPr>
          <w:p w14:paraId="5B88B8EA"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r w:rsidRPr="004F6972">
              <w:rPr>
                <w:rFonts w:ascii="Times New Roman" w:hAnsi="Times New Roman" w:cs="Times New Roman"/>
                <w:color w:val="000000"/>
                <w:sz w:val="30"/>
                <w:szCs w:val="30"/>
              </w:rPr>
              <w:t>№</w:t>
            </w:r>
          </w:p>
          <w:p w14:paraId="272AE085"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r w:rsidRPr="004F6972">
              <w:rPr>
                <w:rFonts w:ascii="Times New Roman" w:hAnsi="Times New Roman" w:cs="Times New Roman"/>
                <w:color w:val="000000"/>
                <w:sz w:val="30"/>
                <w:szCs w:val="30"/>
              </w:rPr>
              <w:t>п/п</w:t>
            </w:r>
          </w:p>
        </w:tc>
        <w:tc>
          <w:tcPr>
            <w:tcW w:w="3280" w:type="dxa"/>
          </w:tcPr>
          <w:p w14:paraId="32F41D4B"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r w:rsidRPr="004F6972">
              <w:rPr>
                <w:rFonts w:ascii="Times New Roman" w:hAnsi="Times New Roman" w:cs="Times New Roman"/>
                <w:color w:val="000000"/>
                <w:sz w:val="30"/>
                <w:szCs w:val="30"/>
              </w:rPr>
              <w:t>Наименование</w:t>
            </w:r>
          </w:p>
        </w:tc>
        <w:tc>
          <w:tcPr>
            <w:tcW w:w="2633" w:type="dxa"/>
          </w:tcPr>
          <w:p w14:paraId="5A148AF4"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r w:rsidRPr="004F6972">
              <w:rPr>
                <w:rFonts w:ascii="Times New Roman" w:hAnsi="Times New Roman" w:cs="Times New Roman"/>
                <w:color w:val="000000"/>
                <w:sz w:val="30"/>
                <w:szCs w:val="30"/>
              </w:rPr>
              <w:t>Параметры (размеры)</w:t>
            </w:r>
          </w:p>
        </w:tc>
        <w:tc>
          <w:tcPr>
            <w:tcW w:w="1783" w:type="dxa"/>
          </w:tcPr>
          <w:p w14:paraId="6123A222"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r w:rsidRPr="004F6972">
              <w:rPr>
                <w:rFonts w:ascii="Times New Roman" w:hAnsi="Times New Roman" w:cs="Times New Roman"/>
                <w:color w:val="000000"/>
                <w:sz w:val="30"/>
                <w:szCs w:val="30"/>
              </w:rPr>
              <w:t>Кол-во</w:t>
            </w:r>
          </w:p>
        </w:tc>
        <w:tc>
          <w:tcPr>
            <w:tcW w:w="1599" w:type="dxa"/>
          </w:tcPr>
          <w:p w14:paraId="2F0FD6FB"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r w:rsidRPr="004F6972">
              <w:rPr>
                <w:rFonts w:ascii="Times New Roman" w:hAnsi="Times New Roman" w:cs="Times New Roman"/>
                <w:color w:val="000000"/>
                <w:sz w:val="30"/>
                <w:szCs w:val="30"/>
              </w:rPr>
              <w:t xml:space="preserve">Стоимость (за 1 шт./ </w:t>
            </w:r>
            <w:proofErr w:type="spellStart"/>
            <w:r w:rsidRPr="004F6972">
              <w:rPr>
                <w:rFonts w:ascii="Times New Roman" w:hAnsi="Times New Roman" w:cs="Times New Roman"/>
                <w:color w:val="000000"/>
                <w:sz w:val="30"/>
                <w:szCs w:val="30"/>
              </w:rPr>
              <w:t>бел.руб</w:t>
            </w:r>
            <w:proofErr w:type="spellEnd"/>
            <w:r w:rsidRPr="004F6972">
              <w:rPr>
                <w:rFonts w:ascii="Times New Roman" w:hAnsi="Times New Roman" w:cs="Times New Roman"/>
                <w:color w:val="000000"/>
                <w:sz w:val="30"/>
                <w:szCs w:val="30"/>
              </w:rPr>
              <w:t>.)</w:t>
            </w:r>
          </w:p>
        </w:tc>
      </w:tr>
      <w:tr w:rsidR="004F6972" w:rsidRPr="004F6972" w14:paraId="4090516D" w14:textId="77777777" w:rsidTr="004F6972">
        <w:trPr>
          <w:jc w:val="center"/>
        </w:trPr>
        <w:tc>
          <w:tcPr>
            <w:tcW w:w="622" w:type="dxa"/>
          </w:tcPr>
          <w:p w14:paraId="48269C9A"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r w:rsidRPr="004F6972">
              <w:rPr>
                <w:rFonts w:ascii="Times New Roman" w:hAnsi="Times New Roman" w:cs="Times New Roman"/>
                <w:color w:val="000000"/>
                <w:sz w:val="30"/>
                <w:szCs w:val="30"/>
              </w:rPr>
              <w:t>1</w:t>
            </w:r>
          </w:p>
        </w:tc>
        <w:tc>
          <w:tcPr>
            <w:tcW w:w="3280" w:type="dxa"/>
          </w:tcPr>
          <w:p w14:paraId="0C529DC2"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r w:rsidRPr="004F6972">
              <w:rPr>
                <w:rFonts w:ascii="Times New Roman" w:hAnsi="Times New Roman" w:cs="Times New Roman"/>
                <w:color w:val="000000"/>
                <w:sz w:val="30"/>
                <w:szCs w:val="30"/>
              </w:rPr>
              <w:t xml:space="preserve"> Кровать медицинская с гидроприводом </w:t>
            </w:r>
          </w:p>
        </w:tc>
        <w:tc>
          <w:tcPr>
            <w:tcW w:w="2633" w:type="dxa"/>
          </w:tcPr>
          <w:p w14:paraId="587ADED6"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r w:rsidRPr="004F6972">
              <w:rPr>
                <w:rFonts w:ascii="Times New Roman" w:hAnsi="Times New Roman" w:cs="Times New Roman"/>
                <w:color w:val="000000"/>
                <w:sz w:val="30"/>
                <w:szCs w:val="30"/>
              </w:rPr>
              <w:t>2270х1007х2055</w:t>
            </w:r>
          </w:p>
        </w:tc>
        <w:tc>
          <w:tcPr>
            <w:tcW w:w="1783" w:type="dxa"/>
          </w:tcPr>
          <w:p w14:paraId="7CC39CE4"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r w:rsidRPr="004F6972">
              <w:rPr>
                <w:rFonts w:ascii="Times New Roman" w:hAnsi="Times New Roman" w:cs="Times New Roman"/>
                <w:color w:val="000000"/>
                <w:sz w:val="30"/>
                <w:szCs w:val="30"/>
              </w:rPr>
              <w:t>1</w:t>
            </w:r>
          </w:p>
        </w:tc>
        <w:tc>
          <w:tcPr>
            <w:tcW w:w="1599" w:type="dxa"/>
          </w:tcPr>
          <w:p w14:paraId="7766DF45"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r w:rsidRPr="004F6972">
              <w:rPr>
                <w:rFonts w:ascii="Times New Roman" w:hAnsi="Times New Roman" w:cs="Times New Roman"/>
                <w:color w:val="000000"/>
                <w:sz w:val="30"/>
                <w:szCs w:val="30"/>
              </w:rPr>
              <w:t>4 143,00</w:t>
            </w:r>
          </w:p>
        </w:tc>
      </w:tr>
      <w:tr w:rsidR="004F6972" w:rsidRPr="004F6972" w14:paraId="203BE36E" w14:textId="77777777" w:rsidTr="004F6972">
        <w:trPr>
          <w:jc w:val="center"/>
        </w:trPr>
        <w:tc>
          <w:tcPr>
            <w:tcW w:w="622" w:type="dxa"/>
          </w:tcPr>
          <w:p w14:paraId="7B90AA12"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r w:rsidRPr="004F6972">
              <w:rPr>
                <w:rFonts w:ascii="Times New Roman" w:hAnsi="Times New Roman" w:cs="Times New Roman"/>
                <w:color w:val="000000"/>
                <w:sz w:val="30"/>
                <w:szCs w:val="30"/>
              </w:rPr>
              <w:t>2</w:t>
            </w:r>
          </w:p>
        </w:tc>
        <w:tc>
          <w:tcPr>
            <w:tcW w:w="3280" w:type="dxa"/>
          </w:tcPr>
          <w:p w14:paraId="77D96ED2"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r w:rsidRPr="004F6972">
              <w:rPr>
                <w:rFonts w:ascii="Times New Roman" w:hAnsi="Times New Roman" w:cs="Times New Roman"/>
                <w:color w:val="000000"/>
                <w:sz w:val="30"/>
                <w:szCs w:val="30"/>
              </w:rPr>
              <w:t>Лестница для подъема больного</w:t>
            </w:r>
          </w:p>
        </w:tc>
        <w:tc>
          <w:tcPr>
            <w:tcW w:w="2633" w:type="dxa"/>
          </w:tcPr>
          <w:p w14:paraId="6B7D58E9"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r w:rsidRPr="004F6972">
              <w:rPr>
                <w:rFonts w:ascii="Times New Roman" w:hAnsi="Times New Roman" w:cs="Times New Roman"/>
                <w:color w:val="000000"/>
                <w:sz w:val="30"/>
                <w:szCs w:val="30"/>
              </w:rPr>
              <w:t>длина 2 метра</w:t>
            </w:r>
          </w:p>
        </w:tc>
        <w:tc>
          <w:tcPr>
            <w:tcW w:w="1783" w:type="dxa"/>
          </w:tcPr>
          <w:p w14:paraId="42C8CEC4"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r w:rsidRPr="004F6972">
              <w:rPr>
                <w:rFonts w:ascii="Times New Roman" w:hAnsi="Times New Roman" w:cs="Times New Roman"/>
                <w:color w:val="000000"/>
                <w:sz w:val="30"/>
                <w:szCs w:val="30"/>
              </w:rPr>
              <w:t>1</w:t>
            </w:r>
          </w:p>
        </w:tc>
        <w:tc>
          <w:tcPr>
            <w:tcW w:w="1599" w:type="dxa"/>
          </w:tcPr>
          <w:p w14:paraId="2CB1133D"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r w:rsidRPr="004F6972">
              <w:rPr>
                <w:rFonts w:ascii="Times New Roman" w:hAnsi="Times New Roman" w:cs="Times New Roman"/>
                <w:color w:val="000000"/>
                <w:sz w:val="30"/>
                <w:szCs w:val="30"/>
              </w:rPr>
              <w:t>550,00</w:t>
            </w:r>
          </w:p>
        </w:tc>
      </w:tr>
      <w:tr w:rsidR="004F6972" w:rsidRPr="004F6972" w14:paraId="5C08A200" w14:textId="77777777" w:rsidTr="004F6972">
        <w:trPr>
          <w:jc w:val="center"/>
        </w:trPr>
        <w:tc>
          <w:tcPr>
            <w:tcW w:w="622" w:type="dxa"/>
          </w:tcPr>
          <w:p w14:paraId="3490A564" w14:textId="77777777" w:rsidR="004F6972" w:rsidRPr="004F6972" w:rsidRDefault="005D03D5" w:rsidP="004F6972">
            <w:pPr>
              <w:spacing w:after="200" w:line="380" w:lineRule="exact"/>
              <w:jc w:val="center"/>
              <w:rPr>
                <w:rFonts w:ascii="Times New Roman" w:hAnsi="Times New Roman" w:cs="Times New Roman"/>
                <w:color w:val="000000"/>
                <w:sz w:val="30"/>
                <w:szCs w:val="30"/>
              </w:rPr>
            </w:pPr>
            <w:r>
              <w:rPr>
                <w:rFonts w:ascii="Times New Roman" w:hAnsi="Times New Roman" w:cs="Times New Roman"/>
                <w:color w:val="000000"/>
                <w:sz w:val="30"/>
                <w:szCs w:val="30"/>
              </w:rPr>
              <w:t>3</w:t>
            </w:r>
          </w:p>
        </w:tc>
        <w:tc>
          <w:tcPr>
            <w:tcW w:w="3280" w:type="dxa"/>
          </w:tcPr>
          <w:p w14:paraId="2C25AA2C"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r w:rsidRPr="004F6972">
              <w:rPr>
                <w:rFonts w:ascii="Times New Roman" w:hAnsi="Times New Roman" w:cs="Times New Roman"/>
                <w:color w:val="000000"/>
                <w:sz w:val="30"/>
                <w:szCs w:val="30"/>
              </w:rPr>
              <w:t xml:space="preserve">Ячеистый </w:t>
            </w:r>
            <w:proofErr w:type="spellStart"/>
            <w:r w:rsidRPr="004F6972">
              <w:rPr>
                <w:rFonts w:ascii="Times New Roman" w:hAnsi="Times New Roman" w:cs="Times New Roman"/>
                <w:color w:val="000000"/>
                <w:sz w:val="30"/>
                <w:szCs w:val="30"/>
              </w:rPr>
              <w:t>противопролежневый</w:t>
            </w:r>
            <w:proofErr w:type="spellEnd"/>
            <w:r w:rsidRPr="004F6972">
              <w:rPr>
                <w:rFonts w:ascii="Times New Roman" w:hAnsi="Times New Roman" w:cs="Times New Roman"/>
                <w:color w:val="000000"/>
                <w:sz w:val="30"/>
                <w:szCs w:val="30"/>
              </w:rPr>
              <w:t xml:space="preserve"> матрас </w:t>
            </w:r>
            <w:proofErr w:type="spellStart"/>
            <w:r w:rsidRPr="004F6972">
              <w:rPr>
                <w:rFonts w:ascii="Times New Roman" w:hAnsi="Times New Roman" w:cs="Times New Roman"/>
                <w:color w:val="000000"/>
                <w:sz w:val="30"/>
                <w:szCs w:val="30"/>
              </w:rPr>
              <w:t>Orthoforma</w:t>
            </w:r>
            <w:proofErr w:type="spellEnd"/>
            <w:r w:rsidRPr="004F6972">
              <w:rPr>
                <w:rFonts w:ascii="Times New Roman" w:hAnsi="Times New Roman" w:cs="Times New Roman"/>
                <w:color w:val="000000"/>
                <w:sz w:val="30"/>
                <w:szCs w:val="30"/>
              </w:rPr>
              <w:t xml:space="preserve"> с компрессором </w:t>
            </w:r>
          </w:p>
        </w:tc>
        <w:tc>
          <w:tcPr>
            <w:tcW w:w="2633" w:type="dxa"/>
          </w:tcPr>
          <w:p w14:paraId="3BFE2058"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r w:rsidRPr="004F6972">
              <w:rPr>
                <w:rFonts w:ascii="Times New Roman" w:hAnsi="Times New Roman" w:cs="Times New Roman"/>
                <w:color w:val="000000"/>
                <w:sz w:val="30"/>
                <w:szCs w:val="30"/>
              </w:rPr>
              <w:t>200 х 90 х 7,0 см (М-0007А)</w:t>
            </w:r>
          </w:p>
        </w:tc>
        <w:tc>
          <w:tcPr>
            <w:tcW w:w="1783" w:type="dxa"/>
          </w:tcPr>
          <w:p w14:paraId="1F2B98F4"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r w:rsidRPr="004F6972">
              <w:rPr>
                <w:rFonts w:ascii="Times New Roman" w:hAnsi="Times New Roman" w:cs="Times New Roman"/>
                <w:color w:val="000000"/>
                <w:sz w:val="30"/>
                <w:szCs w:val="30"/>
              </w:rPr>
              <w:t>1</w:t>
            </w:r>
          </w:p>
        </w:tc>
        <w:tc>
          <w:tcPr>
            <w:tcW w:w="1599" w:type="dxa"/>
          </w:tcPr>
          <w:p w14:paraId="669778F8"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r w:rsidRPr="004F6972">
              <w:rPr>
                <w:rFonts w:ascii="Times New Roman" w:hAnsi="Times New Roman" w:cs="Times New Roman"/>
                <w:color w:val="000000"/>
                <w:sz w:val="30"/>
                <w:szCs w:val="30"/>
              </w:rPr>
              <w:t>2 045,00</w:t>
            </w:r>
          </w:p>
        </w:tc>
      </w:tr>
      <w:tr w:rsidR="004F6972" w:rsidRPr="004F6972" w14:paraId="10183F1A" w14:textId="77777777" w:rsidTr="004F6972">
        <w:trPr>
          <w:jc w:val="center"/>
        </w:trPr>
        <w:tc>
          <w:tcPr>
            <w:tcW w:w="622" w:type="dxa"/>
          </w:tcPr>
          <w:p w14:paraId="523BC705" w14:textId="77777777" w:rsidR="004F6972" w:rsidRPr="004F6972" w:rsidRDefault="005D03D5" w:rsidP="004F6972">
            <w:pPr>
              <w:spacing w:after="200" w:line="380" w:lineRule="exact"/>
              <w:jc w:val="center"/>
              <w:rPr>
                <w:rFonts w:ascii="Times New Roman" w:hAnsi="Times New Roman" w:cs="Times New Roman"/>
                <w:color w:val="000000"/>
                <w:sz w:val="30"/>
                <w:szCs w:val="30"/>
              </w:rPr>
            </w:pPr>
            <w:r>
              <w:rPr>
                <w:rFonts w:ascii="Times New Roman" w:hAnsi="Times New Roman" w:cs="Times New Roman"/>
                <w:color w:val="000000"/>
                <w:sz w:val="30"/>
                <w:szCs w:val="30"/>
              </w:rPr>
              <w:t>4</w:t>
            </w:r>
          </w:p>
        </w:tc>
        <w:tc>
          <w:tcPr>
            <w:tcW w:w="3280" w:type="dxa"/>
          </w:tcPr>
          <w:p w14:paraId="5A4EEFAB"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r w:rsidRPr="004F6972">
              <w:rPr>
                <w:rFonts w:ascii="Times New Roman" w:hAnsi="Times New Roman" w:cs="Times New Roman"/>
                <w:color w:val="000000"/>
                <w:sz w:val="30"/>
                <w:szCs w:val="30"/>
              </w:rPr>
              <w:t>Приспособление для поворачивания в кровати</w:t>
            </w:r>
          </w:p>
        </w:tc>
        <w:tc>
          <w:tcPr>
            <w:tcW w:w="2633" w:type="dxa"/>
          </w:tcPr>
          <w:p w14:paraId="214D5FB2"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p>
        </w:tc>
        <w:tc>
          <w:tcPr>
            <w:tcW w:w="1783" w:type="dxa"/>
          </w:tcPr>
          <w:p w14:paraId="305CEAB5"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r w:rsidRPr="004F6972">
              <w:rPr>
                <w:rFonts w:ascii="Times New Roman" w:hAnsi="Times New Roman" w:cs="Times New Roman"/>
                <w:color w:val="000000"/>
                <w:sz w:val="30"/>
                <w:szCs w:val="30"/>
              </w:rPr>
              <w:t>1</w:t>
            </w:r>
          </w:p>
        </w:tc>
        <w:tc>
          <w:tcPr>
            <w:tcW w:w="1599" w:type="dxa"/>
          </w:tcPr>
          <w:p w14:paraId="77A500AF"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r w:rsidRPr="004F6972">
              <w:rPr>
                <w:rFonts w:ascii="Times New Roman" w:hAnsi="Times New Roman" w:cs="Times New Roman"/>
                <w:color w:val="000000"/>
                <w:sz w:val="30"/>
                <w:szCs w:val="30"/>
              </w:rPr>
              <w:t>145,00</w:t>
            </w:r>
          </w:p>
        </w:tc>
      </w:tr>
      <w:tr w:rsidR="004F6972" w:rsidRPr="004F6972" w14:paraId="2759975A" w14:textId="77777777" w:rsidTr="004F6972">
        <w:trPr>
          <w:jc w:val="center"/>
        </w:trPr>
        <w:tc>
          <w:tcPr>
            <w:tcW w:w="622" w:type="dxa"/>
          </w:tcPr>
          <w:p w14:paraId="0D396FF0" w14:textId="77777777" w:rsidR="004F6972" w:rsidRPr="004F6972" w:rsidRDefault="005D03D5" w:rsidP="004F6972">
            <w:pPr>
              <w:spacing w:after="200" w:line="380" w:lineRule="exact"/>
              <w:jc w:val="center"/>
              <w:rPr>
                <w:rFonts w:ascii="Times New Roman" w:hAnsi="Times New Roman" w:cs="Times New Roman"/>
                <w:color w:val="000000"/>
                <w:sz w:val="30"/>
                <w:szCs w:val="30"/>
              </w:rPr>
            </w:pPr>
            <w:r>
              <w:rPr>
                <w:rFonts w:ascii="Times New Roman" w:hAnsi="Times New Roman" w:cs="Times New Roman"/>
                <w:color w:val="000000"/>
                <w:sz w:val="30"/>
                <w:szCs w:val="30"/>
              </w:rPr>
              <w:t>5</w:t>
            </w:r>
          </w:p>
        </w:tc>
        <w:tc>
          <w:tcPr>
            <w:tcW w:w="3280" w:type="dxa"/>
          </w:tcPr>
          <w:p w14:paraId="6F87F319"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r w:rsidRPr="004F6972">
              <w:rPr>
                <w:rFonts w:ascii="Times New Roman" w:hAnsi="Times New Roman" w:cs="Times New Roman"/>
                <w:color w:val="000000"/>
                <w:sz w:val="30"/>
                <w:szCs w:val="30"/>
              </w:rPr>
              <w:t>Подушка медицинская КРУГ</w:t>
            </w:r>
          </w:p>
        </w:tc>
        <w:tc>
          <w:tcPr>
            <w:tcW w:w="2633" w:type="dxa"/>
          </w:tcPr>
          <w:p w14:paraId="4D85E6AA"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r w:rsidRPr="004F6972">
              <w:rPr>
                <w:rFonts w:ascii="Times New Roman" w:hAnsi="Times New Roman" w:cs="Times New Roman"/>
                <w:color w:val="000000"/>
                <w:sz w:val="30"/>
                <w:szCs w:val="30"/>
              </w:rPr>
              <w:t>диаметр круга: внешний 360 мм,  внутренний 80 мм</w:t>
            </w:r>
          </w:p>
        </w:tc>
        <w:tc>
          <w:tcPr>
            <w:tcW w:w="1783" w:type="dxa"/>
          </w:tcPr>
          <w:p w14:paraId="24EEE6D8"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r w:rsidRPr="004F6972">
              <w:rPr>
                <w:rFonts w:ascii="Times New Roman" w:hAnsi="Times New Roman" w:cs="Times New Roman"/>
                <w:color w:val="000000"/>
                <w:sz w:val="30"/>
                <w:szCs w:val="30"/>
              </w:rPr>
              <w:t>1</w:t>
            </w:r>
          </w:p>
        </w:tc>
        <w:tc>
          <w:tcPr>
            <w:tcW w:w="1599" w:type="dxa"/>
          </w:tcPr>
          <w:p w14:paraId="7C1AB333" w14:textId="77777777" w:rsidR="004F6972" w:rsidRPr="004F6972" w:rsidRDefault="004F6972" w:rsidP="004F6972">
            <w:pPr>
              <w:spacing w:after="200" w:line="380" w:lineRule="exact"/>
              <w:jc w:val="center"/>
              <w:rPr>
                <w:rFonts w:ascii="Times New Roman" w:hAnsi="Times New Roman" w:cs="Times New Roman"/>
                <w:color w:val="000000"/>
                <w:sz w:val="30"/>
                <w:szCs w:val="30"/>
                <w:lang w:val="en-US"/>
              </w:rPr>
            </w:pPr>
            <w:r w:rsidRPr="004F6972">
              <w:rPr>
                <w:rFonts w:ascii="Times New Roman" w:hAnsi="Times New Roman" w:cs="Times New Roman"/>
                <w:color w:val="000000"/>
                <w:sz w:val="30"/>
                <w:szCs w:val="30"/>
                <w:lang w:val="en-US"/>
              </w:rPr>
              <w:t>630,00</w:t>
            </w:r>
          </w:p>
        </w:tc>
      </w:tr>
      <w:tr w:rsidR="004F6972" w:rsidRPr="004F6972" w14:paraId="1D9DD667" w14:textId="77777777" w:rsidTr="004F6972">
        <w:trPr>
          <w:jc w:val="center"/>
        </w:trPr>
        <w:tc>
          <w:tcPr>
            <w:tcW w:w="622" w:type="dxa"/>
          </w:tcPr>
          <w:p w14:paraId="331019DC" w14:textId="77777777" w:rsidR="004F6972" w:rsidRPr="004F6972" w:rsidRDefault="005D03D5" w:rsidP="004F6972">
            <w:pPr>
              <w:spacing w:after="200" w:line="380" w:lineRule="exact"/>
              <w:jc w:val="center"/>
              <w:rPr>
                <w:rFonts w:ascii="Times New Roman" w:hAnsi="Times New Roman" w:cs="Times New Roman"/>
                <w:color w:val="000000"/>
                <w:sz w:val="30"/>
                <w:szCs w:val="30"/>
              </w:rPr>
            </w:pPr>
            <w:r>
              <w:rPr>
                <w:rFonts w:ascii="Times New Roman" w:hAnsi="Times New Roman" w:cs="Times New Roman"/>
                <w:color w:val="000000"/>
                <w:sz w:val="30"/>
                <w:szCs w:val="30"/>
              </w:rPr>
              <w:t>6</w:t>
            </w:r>
          </w:p>
        </w:tc>
        <w:tc>
          <w:tcPr>
            <w:tcW w:w="3280" w:type="dxa"/>
          </w:tcPr>
          <w:p w14:paraId="0BBCCF50"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r w:rsidRPr="004F6972">
              <w:rPr>
                <w:rFonts w:ascii="Times New Roman" w:hAnsi="Times New Roman" w:cs="Times New Roman"/>
                <w:color w:val="000000"/>
                <w:sz w:val="30"/>
                <w:szCs w:val="30"/>
              </w:rPr>
              <w:t>Судно медицинское</w:t>
            </w:r>
          </w:p>
        </w:tc>
        <w:tc>
          <w:tcPr>
            <w:tcW w:w="2633" w:type="dxa"/>
          </w:tcPr>
          <w:p w14:paraId="6569E0FD"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p>
        </w:tc>
        <w:tc>
          <w:tcPr>
            <w:tcW w:w="1783" w:type="dxa"/>
          </w:tcPr>
          <w:p w14:paraId="29E93B34"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r w:rsidRPr="004F6972">
              <w:rPr>
                <w:rFonts w:ascii="Times New Roman" w:hAnsi="Times New Roman" w:cs="Times New Roman"/>
                <w:color w:val="000000"/>
                <w:sz w:val="30"/>
                <w:szCs w:val="30"/>
              </w:rPr>
              <w:t>2</w:t>
            </w:r>
          </w:p>
        </w:tc>
        <w:tc>
          <w:tcPr>
            <w:tcW w:w="1599" w:type="dxa"/>
          </w:tcPr>
          <w:p w14:paraId="739105F1"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r w:rsidRPr="004F6972">
              <w:rPr>
                <w:rFonts w:ascii="Times New Roman" w:hAnsi="Times New Roman" w:cs="Times New Roman"/>
                <w:color w:val="000000"/>
                <w:sz w:val="30"/>
                <w:szCs w:val="30"/>
              </w:rPr>
              <w:t>40,00</w:t>
            </w:r>
          </w:p>
        </w:tc>
      </w:tr>
      <w:tr w:rsidR="004F6972" w:rsidRPr="004F6972" w14:paraId="07F5BCB6" w14:textId="77777777" w:rsidTr="004F6972">
        <w:trPr>
          <w:jc w:val="center"/>
        </w:trPr>
        <w:tc>
          <w:tcPr>
            <w:tcW w:w="622" w:type="dxa"/>
          </w:tcPr>
          <w:p w14:paraId="4B36FDF7" w14:textId="77777777" w:rsidR="004F6972" w:rsidRPr="004F6972" w:rsidRDefault="005D03D5" w:rsidP="004F6972">
            <w:pPr>
              <w:spacing w:after="200" w:line="380" w:lineRule="exact"/>
              <w:jc w:val="center"/>
              <w:rPr>
                <w:rFonts w:ascii="Times New Roman" w:hAnsi="Times New Roman" w:cs="Times New Roman"/>
                <w:color w:val="000000"/>
                <w:sz w:val="30"/>
                <w:szCs w:val="30"/>
              </w:rPr>
            </w:pPr>
            <w:r>
              <w:rPr>
                <w:rFonts w:ascii="Times New Roman" w:hAnsi="Times New Roman" w:cs="Times New Roman"/>
                <w:color w:val="000000"/>
                <w:sz w:val="30"/>
                <w:szCs w:val="30"/>
              </w:rPr>
              <w:t>7</w:t>
            </w:r>
          </w:p>
        </w:tc>
        <w:tc>
          <w:tcPr>
            <w:tcW w:w="3280" w:type="dxa"/>
          </w:tcPr>
          <w:p w14:paraId="17B9D0B0"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r w:rsidRPr="004F6972">
              <w:rPr>
                <w:rFonts w:ascii="Times New Roman" w:hAnsi="Times New Roman" w:cs="Times New Roman"/>
                <w:color w:val="000000"/>
                <w:sz w:val="30"/>
                <w:szCs w:val="30"/>
              </w:rPr>
              <w:t>Мочеприемники "</w:t>
            </w:r>
            <w:proofErr w:type="spellStart"/>
            <w:r w:rsidRPr="004F6972">
              <w:rPr>
                <w:rFonts w:ascii="Times New Roman" w:hAnsi="Times New Roman" w:cs="Times New Roman"/>
                <w:color w:val="000000"/>
                <w:sz w:val="30"/>
                <w:szCs w:val="30"/>
              </w:rPr>
              <w:t>Аверсус</w:t>
            </w:r>
            <w:proofErr w:type="spellEnd"/>
            <w:r w:rsidRPr="004F6972">
              <w:rPr>
                <w:rFonts w:ascii="Times New Roman" w:hAnsi="Times New Roman" w:cs="Times New Roman"/>
                <w:color w:val="000000"/>
                <w:sz w:val="30"/>
                <w:szCs w:val="30"/>
              </w:rPr>
              <w:t xml:space="preserve">" типа "Утка" </w:t>
            </w:r>
          </w:p>
        </w:tc>
        <w:tc>
          <w:tcPr>
            <w:tcW w:w="2633" w:type="dxa"/>
          </w:tcPr>
          <w:p w14:paraId="4E87AF40"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p>
        </w:tc>
        <w:tc>
          <w:tcPr>
            <w:tcW w:w="1783" w:type="dxa"/>
          </w:tcPr>
          <w:p w14:paraId="465B16BF"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r w:rsidRPr="004F6972">
              <w:rPr>
                <w:rFonts w:ascii="Times New Roman" w:hAnsi="Times New Roman" w:cs="Times New Roman"/>
                <w:color w:val="000000"/>
                <w:sz w:val="30"/>
                <w:szCs w:val="30"/>
              </w:rPr>
              <w:t>2</w:t>
            </w:r>
          </w:p>
        </w:tc>
        <w:tc>
          <w:tcPr>
            <w:tcW w:w="1599" w:type="dxa"/>
          </w:tcPr>
          <w:p w14:paraId="2F8477D4"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r w:rsidRPr="004F6972">
              <w:rPr>
                <w:rFonts w:ascii="Times New Roman" w:hAnsi="Times New Roman" w:cs="Times New Roman"/>
                <w:color w:val="000000"/>
                <w:sz w:val="30"/>
                <w:szCs w:val="30"/>
              </w:rPr>
              <w:t>55,00</w:t>
            </w:r>
          </w:p>
        </w:tc>
      </w:tr>
      <w:tr w:rsidR="004F6972" w:rsidRPr="004F6972" w14:paraId="6016428C" w14:textId="77777777" w:rsidTr="004F6972">
        <w:trPr>
          <w:jc w:val="center"/>
        </w:trPr>
        <w:tc>
          <w:tcPr>
            <w:tcW w:w="622" w:type="dxa"/>
          </w:tcPr>
          <w:p w14:paraId="79554A89" w14:textId="77777777" w:rsidR="004F6972" w:rsidRPr="004F6972" w:rsidRDefault="005D03D5" w:rsidP="004F6972">
            <w:pPr>
              <w:spacing w:after="200" w:line="380" w:lineRule="exact"/>
              <w:jc w:val="center"/>
              <w:rPr>
                <w:rFonts w:ascii="Times New Roman" w:hAnsi="Times New Roman" w:cs="Times New Roman"/>
                <w:color w:val="000000"/>
                <w:sz w:val="30"/>
                <w:szCs w:val="30"/>
              </w:rPr>
            </w:pPr>
            <w:r>
              <w:rPr>
                <w:rFonts w:ascii="Times New Roman" w:hAnsi="Times New Roman" w:cs="Times New Roman"/>
                <w:color w:val="000000"/>
                <w:sz w:val="30"/>
                <w:szCs w:val="30"/>
              </w:rPr>
              <w:t>8</w:t>
            </w:r>
          </w:p>
        </w:tc>
        <w:tc>
          <w:tcPr>
            <w:tcW w:w="3280" w:type="dxa"/>
          </w:tcPr>
          <w:p w14:paraId="5819615B"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r w:rsidRPr="004F6972">
              <w:rPr>
                <w:rFonts w:ascii="Times New Roman" w:hAnsi="Times New Roman" w:cs="Times New Roman"/>
                <w:color w:val="000000"/>
                <w:sz w:val="30"/>
                <w:szCs w:val="30"/>
              </w:rPr>
              <w:t>Ванночки надувные для мытья головы лежачих больных</w:t>
            </w:r>
          </w:p>
        </w:tc>
        <w:tc>
          <w:tcPr>
            <w:tcW w:w="2633" w:type="dxa"/>
          </w:tcPr>
          <w:p w14:paraId="60B8B600"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p>
        </w:tc>
        <w:tc>
          <w:tcPr>
            <w:tcW w:w="1783" w:type="dxa"/>
          </w:tcPr>
          <w:p w14:paraId="292B04F4"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r w:rsidRPr="004F6972">
              <w:rPr>
                <w:rFonts w:ascii="Times New Roman" w:hAnsi="Times New Roman" w:cs="Times New Roman"/>
                <w:color w:val="000000"/>
                <w:sz w:val="30"/>
                <w:szCs w:val="30"/>
              </w:rPr>
              <w:t>2</w:t>
            </w:r>
          </w:p>
        </w:tc>
        <w:tc>
          <w:tcPr>
            <w:tcW w:w="1599" w:type="dxa"/>
          </w:tcPr>
          <w:p w14:paraId="7269CE24"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r w:rsidRPr="004F6972">
              <w:rPr>
                <w:rFonts w:ascii="Times New Roman" w:hAnsi="Times New Roman" w:cs="Times New Roman"/>
                <w:color w:val="000000"/>
                <w:sz w:val="30"/>
                <w:szCs w:val="30"/>
              </w:rPr>
              <w:t>81,00</w:t>
            </w:r>
          </w:p>
        </w:tc>
      </w:tr>
      <w:tr w:rsidR="004F6972" w:rsidRPr="004F6972" w14:paraId="6D6E2142" w14:textId="77777777" w:rsidTr="004F6972">
        <w:trPr>
          <w:jc w:val="center"/>
        </w:trPr>
        <w:tc>
          <w:tcPr>
            <w:tcW w:w="622" w:type="dxa"/>
          </w:tcPr>
          <w:p w14:paraId="5103DE48" w14:textId="77777777" w:rsidR="004F6972" w:rsidRPr="004F6972" w:rsidRDefault="005D03D5" w:rsidP="004F6972">
            <w:pPr>
              <w:spacing w:after="200" w:line="380" w:lineRule="exact"/>
              <w:jc w:val="center"/>
              <w:rPr>
                <w:rFonts w:ascii="Times New Roman" w:hAnsi="Times New Roman" w:cs="Times New Roman"/>
                <w:color w:val="000000"/>
                <w:sz w:val="30"/>
                <w:szCs w:val="30"/>
              </w:rPr>
            </w:pPr>
            <w:r>
              <w:rPr>
                <w:rFonts w:ascii="Times New Roman" w:hAnsi="Times New Roman" w:cs="Times New Roman"/>
                <w:color w:val="000000"/>
                <w:sz w:val="30"/>
                <w:szCs w:val="30"/>
              </w:rPr>
              <w:t>9</w:t>
            </w:r>
          </w:p>
        </w:tc>
        <w:tc>
          <w:tcPr>
            <w:tcW w:w="3280" w:type="dxa"/>
          </w:tcPr>
          <w:p w14:paraId="1C735FCD"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r w:rsidRPr="004F6972">
              <w:rPr>
                <w:rFonts w:ascii="Times New Roman" w:hAnsi="Times New Roman" w:cs="Times New Roman"/>
                <w:color w:val="000000"/>
                <w:sz w:val="30"/>
                <w:szCs w:val="30"/>
              </w:rPr>
              <w:t>Столик прикроватный</w:t>
            </w:r>
          </w:p>
        </w:tc>
        <w:tc>
          <w:tcPr>
            <w:tcW w:w="2633" w:type="dxa"/>
          </w:tcPr>
          <w:p w14:paraId="112F07AE"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p>
        </w:tc>
        <w:tc>
          <w:tcPr>
            <w:tcW w:w="1783" w:type="dxa"/>
          </w:tcPr>
          <w:p w14:paraId="54464745"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r w:rsidRPr="004F6972">
              <w:rPr>
                <w:rFonts w:ascii="Times New Roman" w:hAnsi="Times New Roman" w:cs="Times New Roman"/>
                <w:color w:val="000000"/>
                <w:sz w:val="30"/>
                <w:szCs w:val="30"/>
              </w:rPr>
              <w:t>1</w:t>
            </w:r>
          </w:p>
        </w:tc>
        <w:tc>
          <w:tcPr>
            <w:tcW w:w="1599" w:type="dxa"/>
          </w:tcPr>
          <w:p w14:paraId="27291096"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r w:rsidRPr="004F6972">
              <w:rPr>
                <w:rFonts w:ascii="Times New Roman" w:hAnsi="Times New Roman" w:cs="Times New Roman"/>
                <w:color w:val="000000"/>
                <w:sz w:val="30"/>
                <w:szCs w:val="30"/>
              </w:rPr>
              <w:t>136,00</w:t>
            </w:r>
          </w:p>
        </w:tc>
      </w:tr>
      <w:tr w:rsidR="004F6972" w:rsidRPr="004F6972" w14:paraId="45939574" w14:textId="77777777" w:rsidTr="004F6972">
        <w:trPr>
          <w:jc w:val="center"/>
        </w:trPr>
        <w:tc>
          <w:tcPr>
            <w:tcW w:w="622" w:type="dxa"/>
          </w:tcPr>
          <w:p w14:paraId="34FEC7DB" w14:textId="77777777" w:rsidR="004F6972" w:rsidRPr="004F6972" w:rsidRDefault="005D03D5" w:rsidP="004F6972">
            <w:pPr>
              <w:spacing w:after="200" w:line="380" w:lineRule="exact"/>
              <w:jc w:val="center"/>
              <w:rPr>
                <w:rFonts w:ascii="Times New Roman" w:hAnsi="Times New Roman" w:cs="Times New Roman"/>
                <w:color w:val="000000"/>
                <w:sz w:val="30"/>
                <w:szCs w:val="30"/>
              </w:rPr>
            </w:pPr>
            <w:r>
              <w:rPr>
                <w:rFonts w:ascii="Times New Roman" w:hAnsi="Times New Roman" w:cs="Times New Roman"/>
                <w:color w:val="000000"/>
                <w:sz w:val="30"/>
                <w:szCs w:val="30"/>
              </w:rPr>
              <w:t>10</w:t>
            </w:r>
          </w:p>
        </w:tc>
        <w:tc>
          <w:tcPr>
            <w:tcW w:w="3280" w:type="dxa"/>
          </w:tcPr>
          <w:p w14:paraId="2D45DF2C"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r w:rsidRPr="004F6972">
              <w:rPr>
                <w:rFonts w:ascii="Times New Roman" w:hAnsi="Times New Roman" w:cs="Times New Roman"/>
                <w:color w:val="000000"/>
                <w:sz w:val="30"/>
                <w:szCs w:val="30"/>
              </w:rPr>
              <w:t>Кресло-коляска с судном</w:t>
            </w:r>
          </w:p>
        </w:tc>
        <w:tc>
          <w:tcPr>
            <w:tcW w:w="2633" w:type="dxa"/>
          </w:tcPr>
          <w:p w14:paraId="6C8F60D1"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p>
        </w:tc>
        <w:tc>
          <w:tcPr>
            <w:tcW w:w="1783" w:type="dxa"/>
          </w:tcPr>
          <w:p w14:paraId="538216DA"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r w:rsidRPr="004F6972">
              <w:rPr>
                <w:rFonts w:ascii="Times New Roman" w:hAnsi="Times New Roman" w:cs="Times New Roman"/>
                <w:color w:val="000000"/>
                <w:sz w:val="30"/>
                <w:szCs w:val="30"/>
              </w:rPr>
              <w:t>1</w:t>
            </w:r>
          </w:p>
        </w:tc>
        <w:tc>
          <w:tcPr>
            <w:tcW w:w="1599" w:type="dxa"/>
          </w:tcPr>
          <w:p w14:paraId="40B39CCF"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r w:rsidRPr="004F6972">
              <w:rPr>
                <w:rFonts w:ascii="Times New Roman" w:hAnsi="Times New Roman" w:cs="Times New Roman"/>
                <w:color w:val="000000"/>
                <w:sz w:val="30"/>
                <w:szCs w:val="30"/>
              </w:rPr>
              <w:t>1 980,00</w:t>
            </w:r>
          </w:p>
        </w:tc>
      </w:tr>
      <w:tr w:rsidR="004F6972" w:rsidRPr="004F6972" w14:paraId="60AA11B1" w14:textId="77777777" w:rsidTr="004F6972">
        <w:trPr>
          <w:jc w:val="center"/>
        </w:trPr>
        <w:tc>
          <w:tcPr>
            <w:tcW w:w="622" w:type="dxa"/>
          </w:tcPr>
          <w:p w14:paraId="49D95E54" w14:textId="77777777" w:rsidR="004F6972" w:rsidRPr="004F6972" w:rsidRDefault="005D03D5" w:rsidP="004F6972">
            <w:pPr>
              <w:spacing w:after="200" w:line="380" w:lineRule="exact"/>
              <w:jc w:val="center"/>
              <w:rPr>
                <w:rFonts w:ascii="Times New Roman" w:hAnsi="Times New Roman" w:cs="Times New Roman"/>
                <w:color w:val="000000"/>
                <w:sz w:val="30"/>
                <w:szCs w:val="30"/>
              </w:rPr>
            </w:pPr>
            <w:r>
              <w:rPr>
                <w:rFonts w:ascii="Times New Roman" w:hAnsi="Times New Roman" w:cs="Times New Roman"/>
                <w:color w:val="000000"/>
                <w:sz w:val="30"/>
                <w:szCs w:val="30"/>
              </w:rPr>
              <w:t>11</w:t>
            </w:r>
          </w:p>
        </w:tc>
        <w:tc>
          <w:tcPr>
            <w:tcW w:w="3280" w:type="dxa"/>
          </w:tcPr>
          <w:p w14:paraId="33049887"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r w:rsidRPr="004F6972">
              <w:rPr>
                <w:rFonts w:ascii="Times New Roman" w:hAnsi="Times New Roman" w:cs="Times New Roman"/>
                <w:color w:val="000000"/>
                <w:sz w:val="30"/>
                <w:szCs w:val="30"/>
              </w:rPr>
              <w:t xml:space="preserve">Тонометр </w:t>
            </w:r>
            <w:proofErr w:type="spellStart"/>
            <w:r w:rsidRPr="004F6972">
              <w:rPr>
                <w:rFonts w:ascii="Times New Roman" w:hAnsi="Times New Roman" w:cs="Times New Roman"/>
                <w:color w:val="000000"/>
                <w:sz w:val="30"/>
                <w:szCs w:val="30"/>
              </w:rPr>
              <w:t>атоматический</w:t>
            </w:r>
            <w:proofErr w:type="spellEnd"/>
            <w:r w:rsidRPr="004F6972">
              <w:rPr>
                <w:rFonts w:ascii="Times New Roman" w:hAnsi="Times New Roman" w:cs="Times New Roman"/>
                <w:color w:val="000000"/>
                <w:sz w:val="30"/>
                <w:szCs w:val="30"/>
              </w:rPr>
              <w:t>, пульсоксиметр и др.</w:t>
            </w:r>
          </w:p>
        </w:tc>
        <w:tc>
          <w:tcPr>
            <w:tcW w:w="2633" w:type="dxa"/>
          </w:tcPr>
          <w:p w14:paraId="525C4EFB"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p>
        </w:tc>
        <w:tc>
          <w:tcPr>
            <w:tcW w:w="1783" w:type="dxa"/>
          </w:tcPr>
          <w:p w14:paraId="3A4EC827"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r w:rsidRPr="004F6972">
              <w:rPr>
                <w:rFonts w:ascii="Times New Roman" w:hAnsi="Times New Roman" w:cs="Times New Roman"/>
                <w:color w:val="000000"/>
                <w:sz w:val="30"/>
                <w:szCs w:val="30"/>
              </w:rPr>
              <w:t>1</w:t>
            </w:r>
          </w:p>
        </w:tc>
        <w:tc>
          <w:tcPr>
            <w:tcW w:w="1599" w:type="dxa"/>
          </w:tcPr>
          <w:p w14:paraId="7B615941"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r w:rsidRPr="004F6972">
              <w:rPr>
                <w:rFonts w:ascii="Times New Roman" w:hAnsi="Times New Roman" w:cs="Times New Roman"/>
                <w:color w:val="000000"/>
                <w:sz w:val="30"/>
                <w:szCs w:val="30"/>
              </w:rPr>
              <w:t>350,00</w:t>
            </w:r>
          </w:p>
        </w:tc>
      </w:tr>
      <w:tr w:rsidR="004F6972" w:rsidRPr="004F6972" w14:paraId="5CF576C9" w14:textId="77777777" w:rsidTr="004F6972">
        <w:trPr>
          <w:jc w:val="center"/>
        </w:trPr>
        <w:tc>
          <w:tcPr>
            <w:tcW w:w="622" w:type="dxa"/>
          </w:tcPr>
          <w:p w14:paraId="77758F89" w14:textId="77777777" w:rsidR="004F6972" w:rsidRPr="004F6972" w:rsidRDefault="005D03D5" w:rsidP="004F6972">
            <w:pPr>
              <w:spacing w:after="200" w:line="380" w:lineRule="exact"/>
              <w:jc w:val="center"/>
              <w:rPr>
                <w:rFonts w:ascii="Times New Roman" w:hAnsi="Times New Roman" w:cs="Times New Roman"/>
                <w:color w:val="000000"/>
                <w:sz w:val="30"/>
                <w:szCs w:val="30"/>
              </w:rPr>
            </w:pPr>
            <w:r>
              <w:rPr>
                <w:rFonts w:ascii="Times New Roman" w:hAnsi="Times New Roman" w:cs="Times New Roman"/>
                <w:color w:val="000000"/>
                <w:sz w:val="30"/>
                <w:szCs w:val="30"/>
              </w:rPr>
              <w:t>12</w:t>
            </w:r>
          </w:p>
        </w:tc>
        <w:tc>
          <w:tcPr>
            <w:tcW w:w="3280" w:type="dxa"/>
          </w:tcPr>
          <w:p w14:paraId="74106B9C"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r w:rsidRPr="004F6972">
              <w:rPr>
                <w:rFonts w:ascii="Times New Roman" w:hAnsi="Times New Roman" w:cs="Times New Roman"/>
                <w:color w:val="000000"/>
                <w:sz w:val="30"/>
                <w:szCs w:val="30"/>
              </w:rPr>
              <w:t>Опора под спину для лежачих больных</w:t>
            </w:r>
          </w:p>
        </w:tc>
        <w:tc>
          <w:tcPr>
            <w:tcW w:w="2633" w:type="dxa"/>
          </w:tcPr>
          <w:p w14:paraId="34FD2ECB"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p>
        </w:tc>
        <w:tc>
          <w:tcPr>
            <w:tcW w:w="1783" w:type="dxa"/>
          </w:tcPr>
          <w:p w14:paraId="6FF8E39B"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r w:rsidRPr="004F6972">
              <w:rPr>
                <w:rFonts w:ascii="Times New Roman" w:hAnsi="Times New Roman" w:cs="Times New Roman"/>
                <w:color w:val="000000"/>
                <w:sz w:val="30"/>
                <w:szCs w:val="30"/>
              </w:rPr>
              <w:t>1</w:t>
            </w:r>
          </w:p>
        </w:tc>
        <w:tc>
          <w:tcPr>
            <w:tcW w:w="1599" w:type="dxa"/>
          </w:tcPr>
          <w:p w14:paraId="3A40A48D"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r w:rsidRPr="004F6972">
              <w:rPr>
                <w:rFonts w:ascii="Times New Roman" w:hAnsi="Times New Roman" w:cs="Times New Roman"/>
                <w:color w:val="000000"/>
                <w:sz w:val="30"/>
                <w:szCs w:val="30"/>
              </w:rPr>
              <w:t>157,00</w:t>
            </w:r>
          </w:p>
        </w:tc>
      </w:tr>
      <w:tr w:rsidR="004F6972" w:rsidRPr="004F6972" w14:paraId="111AAEA3" w14:textId="77777777" w:rsidTr="004F6972">
        <w:trPr>
          <w:jc w:val="center"/>
        </w:trPr>
        <w:tc>
          <w:tcPr>
            <w:tcW w:w="622" w:type="dxa"/>
          </w:tcPr>
          <w:p w14:paraId="4FDAD463" w14:textId="77777777" w:rsidR="004F6972" w:rsidRPr="004F6972" w:rsidRDefault="005D03D5" w:rsidP="004F6972">
            <w:pPr>
              <w:spacing w:line="380" w:lineRule="exact"/>
              <w:jc w:val="center"/>
              <w:rPr>
                <w:rFonts w:ascii="Times New Roman" w:hAnsi="Times New Roman" w:cs="Times New Roman"/>
                <w:color w:val="000000"/>
                <w:sz w:val="30"/>
                <w:szCs w:val="30"/>
              </w:rPr>
            </w:pPr>
            <w:r>
              <w:rPr>
                <w:rFonts w:ascii="Times New Roman" w:hAnsi="Times New Roman" w:cs="Times New Roman"/>
                <w:color w:val="000000"/>
                <w:sz w:val="30"/>
                <w:szCs w:val="30"/>
              </w:rPr>
              <w:lastRenderedPageBreak/>
              <w:t>13</w:t>
            </w:r>
          </w:p>
        </w:tc>
        <w:tc>
          <w:tcPr>
            <w:tcW w:w="3280" w:type="dxa"/>
          </w:tcPr>
          <w:p w14:paraId="1912ABDD" w14:textId="77777777" w:rsidR="004F6972" w:rsidRPr="004F6972" w:rsidRDefault="004F6972" w:rsidP="004F6972">
            <w:pPr>
              <w:spacing w:line="380" w:lineRule="exact"/>
              <w:jc w:val="center"/>
              <w:rPr>
                <w:rFonts w:ascii="Times New Roman" w:hAnsi="Times New Roman" w:cs="Times New Roman"/>
                <w:color w:val="000000"/>
                <w:sz w:val="30"/>
                <w:szCs w:val="30"/>
              </w:rPr>
            </w:pPr>
            <w:r>
              <w:rPr>
                <w:rFonts w:ascii="Times New Roman" w:hAnsi="Times New Roman" w:cs="Times New Roman"/>
                <w:color w:val="000000"/>
                <w:sz w:val="30"/>
                <w:szCs w:val="30"/>
              </w:rPr>
              <w:t>Наборы подгузников для взрослых, наборы пеленок</w:t>
            </w:r>
            <w:r w:rsidR="00546CF3">
              <w:rPr>
                <w:rFonts w:ascii="Times New Roman" w:hAnsi="Times New Roman" w:cs="Times New Roman"/>
                <w:color w:val="000000"/>
                <w:sz w:val="30"/>
                <w:szCs w:val="30"/>
              </w:rPr>
              <w:t xml:space="preserve"> одноразовых</w:t>
            </w:r>
          </w:p>
        </w:tc>
        <w:tc>
          <w:tcPr>
            <w:tcW w:w="2633" w:type="dxa"/>
          </w:tcPr>
          <w:p w14:paraId="7C580537" w14:textId="77777777" w:rsidR="004F6972" w:rsidRPr="004F6972" w:rsidRDefault="004F6972" w:rsidP="004F6972">
            <w:pPr>
              <w:spacing w:line="380" w:lineRule="exact"/>
              <w:jc w:val="center"/>
              <w:rPr>
                <w:rFonts w:ascii="Times New Roman" w:hAnsi="Times New Roman" w:cs="Times New Roman"/>
                <w:color w:val="000000"/>
                <w:sz w:val="30"/>
                <w:szCs w:val="30"/>
              </w:rPr>
            </w:pPr>
          </w:p>
        </w:tc>
        <w:tc>
          <w:tcPr>
            <w:tcW w:w="1783" w:type="dxa"/>
          </w:tcPr>
          <w:p w14:paraId="57CCF734" w14:textId="77777777" w:rsidR="004F6972" w:rsidRPr="004F6972" w:rsidRDefault="00546CF3" w:rsidP="004F6972">
            <w:pPr>
              <w:spacing w:line="380" w:lineRule="exact"/>
              <w:jc w:val="center"/>
              <w:rPr>
                <w:rFonts w:ascii="Times New Roman" w:hAnsi="Times New Roman" w:cs="Times New Roman"/>
                <w:color w:val="000000"/>
                <w:sz w:val="30"/>
                <w:szCs w:val="30"/>
              </w:rPr>
            </w:pPr>
            <w:r>
              <w:rPr>
                <w:rFonts w:ascii="Times New Roman" w:hAnsi="Times New Roman" w:cs="Times New Roman"/>
                <w:color w:val="000000"/>
                <w:sz w:val="30"/>
                <w:szCs w:val="30"/>
              </w:rPr>
              <w:t>2</w:t>
            </w:r>
          </w:p>
        </w:tc>
        <w:tc>
          <w:tcPr>
            <w:tcW w:w="1599" w:type="dxa"/>
          </w:tcPr>
          <w:p w14:paraId="6D347934" w14:textId="77777777" w:rsidR="004F6972" w:rsidRPr="004F6972" w:rsidRDefault="00546CF3" w:rsidP="004F6972">
            <w:pPr>
              <w:spacing w:line="380" w:lineRule="exact"/>
              <w:jc w:val="center"/>
              <w:rPr>
                <w:rFonts w:ascii="Times New Roman" w:hAnsi="Times New Roman" w:cs="Times New Roman"/>
                <w:color w:val="000000"/>
                <w:sz w:val="30"/>
                <w:szCs w:val="30"/>
              </w:rPr>
            </w:pPr>
            <w:r>
              <w:rPr>
                <w:rFonts w:ascii="Times New Roman" w:hAnsi="Times New Roman" w:cs="Times New Roman"/>
                <w:color w:val="000000"/>
                <w:sz w:val="30"/>
                <w:szCs w:val="30"/>
              </w:rPr>
              <w:t>55,00</w:t>
            </w:r>
          </w:p>
        </w:tc>
      </w:tr>
      <w:tr w:rsidR="004F6972" w:rsidRPr="004F6972" w14:paraId="28B314A2" w14:textId="77777777" w:rsidTr="004F6972">
        <w:trPr>
          <w:jc w:val="center"/>
        </w:trPr>
        <w:tc>
          <w:tcPr>
            <w:tcW w:w="622" w:type="dxa"/>
          </w:tcPr>
          <w:p w14:paraId="47AA68AC" w14:textId="77777777" w:rsidR="004F6972" w:rsidRPr="004F6972" w:rsidRDefault="004F6972" w:rsidP="004F6972">
            <w:pPr>
              <w:spacing w:after="200" w:line="380" w:lineRule="exact"/>
              <w:jc w:val="center"/>
              <w:rPr>
                <w:rFonts w:ascii="Times New Roman" w:hAnsi="Times New Roman" w:cs="Times New Roman"/>
                <w:color w:val="000000"/>
                <w:sz w:val="30"/>
                <w:szCs w:val="30"/>
              </w:rPr>
            </w:pPr>
          </w:p>
        </w:tc>
        <w:tc>
          <w:tcPr>
            <w:tcW w:w="5913" w:type="dxa"/>
            <w:gridSpan w:val="2"/>
          </w:tcPr>
          <w:p w14:paraId="6F7E76EF" w14:textId="77777777" w:rsidR="004F6972" w:rsidRPr="004F6972" w:rsidRDefault="004F6972" w:rsidP="004F6972">
            <w:pPr>
              <w:spacing w:after="200" w:line="380" w:lineRule="exact"/>
              <w:jc w:val="center"/>
              <w:rPr>
                <w:rFonts w:ascii="Times New Roman" w:hAnsi="Times New Roman" w:cs="Times New Roman"/>
                <w:color w:val="000000"/>
                <w:sz w:val="30"/>
                <w:szCs w:val="30"/>
                <w:lang w:val="en-US"/>
              </w:rPr>
            </w:pPr>
            <w:r w:rsidRPr="004F6972">
              <w:rPr>
                <w:rFonts w:ascii="Times New Roman" w:hAnsi="Times New Roman" w:cs="Times New Roman"/>
                <w:color w:val="000000"/>
                <w:sz w:val="30"/>
                <w:szCs w:val="30"/>
              </w:rPr>
              <w:t>Итого</w:t>
            </w:r>
            <w:r w:rsidRPr="004F6972">
              <w:rPr>
                <w:rFonts w:ascii="Times New Roman" w:hAnsi="Times New Roman" w:cs="Times New Roman"/>
                <w:color w:val="000000"/>
                <w:sz w:val="30"/>
                <w:szCs w:val="30"/>
                <w:lang w:val="en-US"/>
              </w:rPr>
              <w:t>|:</w:t>
            </w:r>
          </w:p>
        </w:tc>
        <w:tc>
          <w:tcPr>
            <w:tcW w:w="1783" w:type="dxa"/>
          </w:tcPr>
          <w:p w14:paraId="61A5909B" w14:textId="77777777" w:rsidR="004F6972" w:rsidRPr="004F6972" w:rsidRDefault="005D03D5" w:rsidP="004F6972">
            <w:pPr>
              <w:spacing w:after="200" w:line="380" w:lineRule="exact"/>
              <w:jc w:val="center"/>
              <w:rPr>
                <w:rFonts w:ascii="Times New Roman" w:hAnsi="Times New Roman" w:cs="Times New Roman"/>
                <w:color w:val="000000"/>
                <w:sz w:val="30"/>
                <w:szCs w:val="30"/>
                <w:lang w:val="en-US"/>
              </w:rPr>
            </w:pPr>
            <w:r>
              <w:rPr>
                <w:rFonts w:ascii="Times New Roman" w:hAnsi="Times New Roman" w:cs="Times New Roman"/>
                <w:color w:val="000000"/>
                <w:sz w:val="30"/>
                <w:szCs w:val="30"/>
                <w:lang w:val="en-US"/>
              </w:rPr>
              <w:t>17</w:t>
            </w:r>
          </w:p>
        </w:tc>
        <w:tc>
          <w:tcPr>
            <w:tcW w:w="1599" w:type="dxa"/>
          </w:tcPr>
          <w:p w14:paraId="27A965CC" w14:textId="77777777" w:rsidR="004F6972" w:rsidRPr="005D03D5" w:rsidRDefault="005D03D5" w:rsidP="004F6972">
            <w:pPr>
              <w:spacing w:after="200" w:line="380" w:lineRule="exact"/>
              <w:jc w:val="center"/>
              <w:rPr>
                <w:rFonts w:ascii="Times New Roman" w:hAnsi="Times New Roman" w:cs="Times New Roman"/>
                <w:color w:val="000000"/>
                <w:sz w:val="30"/>
                <w:szCs w:val="30"/>
              </w:rPr>
            </w:pPr>
            <w:r>
              <w:rPr>
                <w:rFonts w:ascii="Times New Roman" w:hAnsi="Times New Roman" w:cs="Times New Roman"/>
                <w:color w:val="000000"/>
                <w:sz w:val="30"/>
                <w:szCs w:val="30"/>
                <w:lang w:val="en-US"/>
              </w:rPr>
              <w:t>10 367,</w:t>
            </w:r>
            <w:r>
              <w:rPr>
                <w:rFonts w:ascii="Times New Roman" w:hAnsi="Times New Roman" w:cs="Times New Roman"/>
                <w:color w:val="000000"/>
                <w:sz w:val="30"/>
                <w:szCs w:val="30"/>
              </w:rPr>
              <w:t>00</w:t>
            </w:r>
          </w:p>
        </w:tc>
      </w:tr>
    </w:tbl>
    <w:p w14:paraId="792B564D" w14:textId="77777777" w:rsidR="004F6972" w:rsidRPr="004F6972" w:rsidRDefault="004F6972" w:rsidP="004F6972">
      <w:pPr>
        <w:spacing w:line="380" w:lineRule="exact"/>
        <w:jc w:val="center"/>
        <w:rPr>
          <w:rFonts w:ascii="Times New Roman" w:hAnsi="Times New Roman" w:cs="Times New Roman"/>
          <w:color w:val="000000"/>
          <w:sz w:val="30"/>
          <w:szCs w:val="30"/>
        </w:rPr>
      </w:pPr>
    </w:p>
    <w:p w14:paraId="0E9AC4CE" w14:textId="77777777" w:rsidR="004F6972" w:rsidRPr="004F6972" w:rsidRDefault="004F6972" w:rsidP="004F6972">
      <w:pPr>
        <w:spacing w:line="380" w:lineRule="exact"/>
        <w:jc w:val="center"/>
        <w:rPr>
          <w:rFonts w:ascii="Times New Roman" w:hAnsi="Times New Roman" w:cs="Times New Roman"/>
          <w:color w:val="000000"/>
          <w:sz w:val="30"/>
          <w:szCs w:val="30"/>
        </w:rPr>
      </w:pPr>
    </w:p>
    <w:p w14:paraId="627CDDFD" w14:textId="77777777" w:rsidR="004F6972" w:rsidRPr="004F6972" w:rsidRDefault="004F6972" w:rsidP="004F6972">
      <w:pPr>
        <w:spacing w:line="380" w:lineRule="exact"/>
        <w:jc w:val="center"/>
        <w:rPr>
          <w:rFonts w:ascii="Times New Roman" w:hAnsi="Times New Roman" w:cs="Times New Roman"/>
          <w:color w:val="000000"/>
          <w:sz w:val="30"/>
          <w:szCs w:val="30"/>
        </w:rPr>
      </w:pPr>
    </w:p>
    <w:p w14:paraId="6B5D13DD" w14:textId="77777777" w:rsidR="004F6972" w:rsidRDefault="004F6972" w:rsidP="00EB579D">
      <w:pPr>
        <w:spacing w:line="380" w:lineRule="exact"/>
        <w:jc w:val="center"/>
        <w:rPr>
          <w:rFonts w:ascii="Times New Roman" w:hAnsi="Times New Roman" w:cs="Times New Roman"/>
          <w:color w:val="000000"/>
          <w:sz w:val="30"/>
          <w:szCs w:val="30"/>
        </w:rPr>
      </w:pPr>
    </w:p>
    <w:p w14:paraId="6CD00722" w14:textId="77777777" w:rsidR="004F6972" w:rsidRDefault="004F6972" w:rsidP="00EB579D">
      <w:pPr>
        <w:spacing w:line="380" w:lineRule="exact"/>
        <w:jc w:val="center"/>
        <w:rPr>
          <w:rFonts w:ascii="Times New Roman" w:hAnsi="Times New Roman" w:cs="Times New Roman"/>
          <w:color w:val="000000"/>
          <w:sz w:val="30"/>
          <w:szCs w:val="30"/>
        </w:rPr>
      </w:pPr>
    </w:p>
    <w:p w14:paraId="03AE9B51" w14:textId="77777777" w:rsidR="00B6036E" w:rsidRDefault="00B6036E" w:rsidP="00EB579D">
      <w:pPr>
        <w:spacing w:line="380" w:lineRule="exact"/>
        <w:jc w:val="center"/>
        <w:rPr>
          <w:rFonts w:ascii="Times New Roman" w:hAnsi="Times New Roman" w:cs="Times New Roman"/>
          <w:color w:val="000000"/>
          <w:sz w:val="30"/>
          <w:szCs w:val="30"/>
        </w:rPr>
      </w:pPr>
    </w:p>
    <w:p w14:paraId="5C891E8F" w14:textId="77777777" w:rsidR="00B6036E" w:rsidRDefault="00B6036E" w:rsidP="00EB579D">
      <w:pPr>
        <w:spacing w:line="380" w:lineRule="exact"/>
        <w:jc w:val="center"/>
        <w:rPr>
          <w:rFonts w:ascii="Times New Roman" w:hAnsi="Times New Roman" w:cs="Times New Roman"/>
          <w:color w:val="000000"/>
          <w:sz w:val="30"/>
          <w:szCs w:val="30"/>
        </w:rPr>
      </w:pPr>
    </w:p>
    <w:p w14:paraId="13662D44" w14:textId="77777777" w:rsidR="00B6036E" w:rsidRDefault="00B6036E" w:rsidP="00EB579D">
      <w:pPr>
        <w:spacing w:line="380" w:lineRule="exact"/>
        <w:jc w:val="center"/>
        <w:rPr>
          <w:rFonts w:ascii="Times New Roman" w:hAnsi="Times New Roman" w:cs="Times New Roman"/>
          <w:color w:val="000000"/>
          <w:sz w:val="30"/>
          <w:szCs w:val="30"/>
        </w:rPr>
      </w:pPr>
    </w:p>
    <w:p w14:paraId="51E350F6" w14:textId="77777777" w:rsidR="00B6036E" w:rsidRPr="00CE535F" w:rsidRDefault="00B6036E" w:rsidP="00EB579D">
      <w:pPr>
        <w:spacing w:line="380" w:lineRule="exact"/>
        <w:jc w:val="center"/>
        <w:rPr>
          <w:rFonts w:ascii="Times New Roman" w:hAnsi="Times New Roman" w:cs="Times New Roman"/>
          <w:color w:val="000000"/>
          <w:sz w:val="30"/>
          <w:szCs w:val="30"/>
        </w:rPr>
      </w:pPr>
    </w:p>
    <w:p w14:paraId="18A5BD3E" w14:textId="77777777" w:rsidR="00E61FBF" w:rsidRPr="004E09E3" w:rsidRDefault="00E61FBF">
      <w:pPr>
        <w:rPr>
          <w:rFonts w:ascii="Times New Roman" w:hAnsi="Times New Roman" w:cs="Times New Roman"/>
          <w:sz w:val="30"/>
          <w:szCs w:val="30"/>
          <w:lang w:val="en-US"/>
        </w:rPr>
      </w:pPr>
    </w:p>
    <w:p w14:paraId="2959BF21" w14:textId="77777777" w:rsidR="00D86593" w:rsidRPr="004E09E3" w:rsidRDefault="00D86593">
      <w:pPr>
        <w:rPr>
          <w:rFonts w:ascii="Times New Roman" w:hAnsi="Times New Roman" w:cs="Times New Roman"/>
          <w:sz w:val="30"/>
          <w:szCs w:val="30"/>
          <w:lang w:val="en-US"/>
        </w:rPr>
      </w:pPr>
    </w:p>
    <w:p w14:paraId="73061307" w14:textId="77777777" w:rsidR="00722D9B" w:rsidRPr="004E09E3" w:rsidRDefault="00722D9B">
      <w:pPr>
        <w:rPr>
          <w:rFonts w:ascii="Times New Roman" w:hAnsi="Times New Roman" w:cs="Times New Roman"/>
          <w:sz w:val="30"/>
          <w:szCs w:val="30"/>
          <w:lang w:val="en-US"/>
        </w:rPr>
      </w:pPr>
    </w:p>
    <w:p w14:paraId="4B14DCAB" w14:textId="77777777" w:rsidR="00722D9B" w:rsidRPr="004E09E3" w:rsidRDefault="00722D9B">
      <w:pPr>
        <w:rPr>
          <w:rFonts w:ascii="Times New Roman" w:hAnsi="Times New Roman" w:cs="Times New Roman"/>
          <w:sz w:val="30"/>
          <w:szCs w:val="30"/>
          <w:lang w:val="en-US"/>
        </w:rPr>
      </w:pPr>
    </w:p>
    <w:p w14:paraId="7A625FF6" w14:textId="77777777" w:rsidR="00D71D4C" w:rsidRPr="004E09E3" w:rsidRDefault="00D71D4C" w:rsidP="0074226F">
      <w:pPr>
        <w:pStyle w:val="a5"/>
        <w:rPr>
          <w:sz w:val="30"/>
          <w:szCs w:val="30"/>
          <w:lang w:val="en-US"/>
        </w:rPr>
      </w:pPr>
    </w:p>
    <w:p w14:paraId="2B086A63" w14:textId="77777777" w:rsidR="00D71D4C" w:rsidRPr="004E09E3" w:rsidRDefault="00D71D4C" w:rsidP="0074226F">
      <w:pPr>
        <w:pStyle w:val="a5"/>
        <w:rPr>
          <w:sz w:val="30"/>
          <w:szCs w:val="30"/>
          <w:lang w:val="en-US"/>
        </w:rPr>
      </w:pPr>
    </w:p>
    <w:p w14:paraId="7CE621EA" w14:textId="77777777" w:rsidR="00D71D4C" w:rsidRPr="004E09E3" w:rsidRDefault="00D71D4C" w:rsidP="0074226F">
      <w:pPr>
        <w:pStyle w:val="a5"/>
        <w:rPr>
          <w:sz w:val="30"/>
          <w:szCs w:val="30"/>
          <w:lang w:val="en-US"/>
        </w:rPr>
      </w:pPr>
    </w:p>
    <w:p w14:paraId="23B018ED" w14:textId="77777777" w:rsidR="00D71D4C" w:rsidRPr="004E09E3" w:rsidRDefault="00D71D4C" w:rsidP="0074226F">
      <w:pPr>
        <w:pStyle w:val="a5"/>
        <w:rPr>
          <w:sz w:val="30"/>
          <w:szCs w:val="30"/>
          <w:lang w:val="en-US"/>
        </w:rPr>
      </w:pPr>
    </w:p>
    <w:p w14:paraId="35B90CF2" w14:textId="77777777" w:rsidR="00D71D4C" w:rsidRPr="004E09E3" w:rsidRDefault="00D71D4C" w:rsidP="0074226F">
      <w:pPr>
        <w:pStyle w:val="a5"/>
        <w:rPr>
          <w:sz w:val="30"/>
          <w:szCs w:val="30"/>
          <w:lang w:val="en-US"/>
        </w:rPr>
      </w:pPr>
    </w:p>
    <w:p w14:paraId="17327962" w14:textId="77777777" w:rsidR="00D71D4C" w:rsidRPr="004E09E3" w:rsidRDefault="00D71D4C" w:rsidP="0074226F">
      <w:pPr>
        <w:pStyle w:val="a5"/>
        <w:rPr>
          <w:sz w:val="30"/>
          <w:szCs w:val="30"/>
          <w:lang w:val="en-US"/>
        </w:rPr>
      </w:pPr>
    </w:p>
    <w:p w14:paraId="06675370" w14:textId="77777777" w:rsidR="00D71D4C" w:rsidRPr="004E09E3" w:rsidRDefault="00D71D4C" w:rsidP="0074226F">
      <w:pPr>
        <w:pStyle w:val="a5"/>
        <w:rPr>
          <w:sz w:val="30"/>
          <w:szCs w:val="30"/>
          <w:lang w:val="en-US"/>
        </w:rPr>
      </w:pPr>
    </w:p>
    <w:p w14:paraId="44F890F5" w14:textId="77777777" w:rsidR="00D71D4C" w:rsidRPr="004E09E3" w:rsidRDefault="00D71D4C" w:rsidP="0074226F">
      <w:pPr>
        <w:pStyle w:val="a5"/>
        <w:rPr>
          <w:sz w:val="30"/>
          <w:szCs w:val="30"/>
          <w:lang w:val="en-US"/>
        </w:rPr>
      </w:pPr>
    </w:p>
    <w:p w14:paraId="0EDDD35C" w14:textId="77777777" w:rsidR="00D71D4C" w:rsidRPr="004E09E3" w:rsidRDefault="00D71D4C" w:rsidP="0074226F">
      <w:pPr>
        <w:pStyle w:val="a5"/>
        <w:rPr>
          <w:sz w:val="30"/>
          <w:szCs w:val="30"/>
          <w:lang w:val="en-US"/>
        </w:rPr>
      </w:pPr>
    </w:p>
    <w:p w14:paraId="6F02276B" w14:textId="77777777" w:rsidR="00D71D4C" w:rsidRPr="004E09E3" w:rsidRDefault="00D71D4C" w:rsidP="0074226F">
      <w:pPr>
        <w:pStyle w:val="a5"/>
        <w:rPr>
          <w:sz w:val="30"/>
          <w:szCs w:val="30"/>
          <w:lang w:val="en-US"/>
        </w:rPr>
      </w:pPr>
    </w:p>
    <w:p w14:paraId="40AF1A26" w14:textId="77777777" w:rsidR="00D71D4C" w:rsidRPr="004E09E3" w:rsidRDefault="00D71D4C" w:rsidP="0074226F">
      <w:pPr>
        <w:pStyle w:val="a5"/>
        <w:rPr>
          <w:sz w:val="30"/>
          <w:szCs w:val="30"/>
          <w:lang w:val="en-US"/>
        </w:rPr>
      </w:pPr>
    </w:p>
    <w:p w14:paraId="188AFB66" w14:textId="77777777" w:rsidR="00D71D4C" w:rsidRPr="004E09E3" w:rsidRDefault="00D71D4C" w:rsidP="0074226F">
      <w:pPr>
        <w:pStyle w:val="a5"/>
        <w:rPr>
          <w:sz w:val="30"/>
          <w:szCs w:val="30"/>
          <w:lang w:val="en-US"/>
        </w:rPr>
      </w:pPr>
    </w:p>
    <w:p w14:paraId="26DB387F" w14:textId="77777777" w:rsidR="00D71D4C" w:rsidRPr="004E09E3" w:rsidRDefault="00D71D4C" w:rsidP="0074226F">
      <w:pPr>
        <w:pStyle w:val="a5"/>
        <w:rPr>
          <w:sz w:val="30"/>
          <w:szCs w:val="30"/>
          <w:lang w:val="en-US"/>
        </w:rPr>
      </w:pPr>
    </w:p>
    <w:p w14:paraId="43131BB4" w14:textId="77777777" w:rsidR="00D71D4C" w:rsidRPr="004E09E3" w:rsidRDefault="00D71D4C" w:rsidP="0074226F">
      <w:pPr>
        <w:pStyle w:val="a5"/>
        <w:rPr>
          <w:sz w:val="30"/>
          <w:szCs w:val="30"/>
          <w:lang w:val="en-US"/>
        </w:rPr>
      </w:pPr>
    </w:p>
    <w:p w14:paraId="4F1AB1BD" w14:textId="77777777" w:rsidR="00D71D4C" w:rsidRPr="004E09E3" w:rsidRDefault="00D71D4C" w:rsidP="0074226F">
      <w:pPr>
        <w:pStyle w:val="a5"/>
        <w:rPr>
          <w:sz w:val="30"/>
          <w:szCs w:val="30"/>
          <w:lang w:val="en-US"/>
        </w:rPr>
      </w:pPr>
    </w:p>
    <w:p w14:paraId="4E218856" w14:textId="77777777" w:rsidR="005D03D5" w:rsidRDefault="005D03D5" w:rsidP="006E1DA1">
      <w:pPr>
        <w:pStyle w:val="a5"/>
        <w:jc w:val="center"/>
        <w:rPr>
          <w:sz w:val="30"/>
          <w:szCs w:val="30"/>
          <w:lang w:val="en-US"/>
        </w:rPr>
      </w:pPr>
    </w:p>
    <w:p w14:paraId="77781B90" w14:textId="77777777" w:rsidR="005D03D5" w:rsidRDefault="005D03D5" w:rsidP="006E1DA1">
      <w:pPr>
        <w:pStyle w:val="a5"/>
        <w:jc w:val="center"/>
        <w:rPr>
          <w:sz w:val="30"/>
          <w:szCs w:val="30"/>
          <w:lang w:val="en-US"/>
        </w:rPr>
      </w:pPr>
    </w:p>
    <w:p w14:paraId="55C658B9" w14:textId="77777777" w:rsidR="005D03D5" w:rsidRDefault="005D03D5" w:rsidP="006E1DA1">
      <w:pPr>
        <w:pStyle w:val="a5"/>
        <w:jc w:val="center"/>
        <w:rPr>
          <w:sz w:val="30"/>
          <w:szCs w:val="30"/>
          <w:lang w:val="en-US"/>
        </w:rPr>
      </w:pPr>
    </w:p>
    <w:p w14:paraId="3546A353" w14:textId="77777777" w:rsidR="006E1DA1" w:rsidRPr="00493C4C" w:rsidRDefault="006E1DA1" w:rsidP="006E1DA1">
      <w:pPr>
        <w:pStyle w:val="a5"/>
        <w:jc w:val="center"/>
        <w:rPr>
          <w:sz w:val="30"/>
          <w:szCs w:val="30"/>
          <w:lang w:val="en-US"/>
        </w:rPr>
      </w:pPr>
      <w:r w:rsidRPr="00493C4C">
        <w:rPr>
          <w:sz w:val="30"/>
          <w:szCs w:val="30"/>
          <w:lang w:val="en-US"/>
        </w:rPr>
        <w:lastRenderedPageBreak/>
        <w:t>Humanitarian project</w:t>
      </w:r>
    </w:p>
    <w:p w14:paraId="71F47320" w14:textId="77777777" w:rsidR="00D71D4C" w:rsidRPr="00493C4C" w:rsidRDefault="006E1DA1" w:rsidP="006E1DA1">
      <w:pPr>
        <w:pStyle w:val="a5"/>
        <w:jc w:val="center"/>
        <w:rPr>
          <w:sz w:val="30"/>
          <w:szCs w:val="30"/>
          <w:lang w:val="en-US"/>
        </w:rPr>
      </w:pPr>
      <w:r w:rsidRPr="00493C4C">
        <w:rPr>
          <w:sz w:val="30"/>
          <w:szCs w:val="30"/>
          <w:lang w:val="en-US"/>
        </w:rPr>
        <w:t>"Organization of care"</w:t>
      </w:r>
    </w:p>
    <w:p w14:paraId="49F199DF" w14:textId="77777777" w:rsidR="006E1DA1" w:rsidRPr="00493C4C" w:rsidRDefault="006E1DA1" w:rsidP="006E1DA1">
      <w:pPr>
        <w:pStyle w:val="a5"/>
        <w:jc w:val="center"/>
        <w:rPr>
          <w:sz w:val="30"/>
          <w:szCs w:val="30"/>
          <w:lang w:val="en-U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37"/>
        <w:gridCol w:w="4448"/>
      </w:tblGrid>
      <w:tr w:rsidR="006E1DA1" w:rsidRPr="003B7B95" w14:paraId="6BF11AEB" w14:textId="77777777" w:rsidTr="00463035">
        <w:trPr>
          <w:trHeight w:val="619"/>
        </w:trPr>
        <w:tc>
          <w:tcPr>
            <w:tcW w:w="10485" w:type="dxa"/>
            <w:gridSpan w:val="2"/>
            <w:shd w:val="clear" w:color="auto" w:fill="auto"/>
          </w:tcPr>
          <w:p w14:paraId="54A8D49B" w14:textId="77777777" w:rsidR="006E1DA1" w:rsidRPr="00493C4C" w:rsidRDefault="006E1DA1" w:rsidP="006E1DA1">
            <w:pPr>
              <w:contextualSpacing/>
              <w:rPr>
                <w:rFonts w:ascii="Times New Roman" w:hAnsi="Times New Roman" w:cs="Times New Roman"/>
                <w:sz w:val="30"/>
                <w:szCs w:val="30"/>
                <w:lang w:val="en-US"/>
              </w:rPr>
            </w:pPr>
            <w:r w:rsidRPr="00493C4C">
              <w:rPr>
                <w:rFonts w:ascii="Times New Roman" w:hAnsi="Times New Roman" w:cs="Times New Roman"/>
                <w:spacing w:val="-2"/>
                <w:sz w:val="30"/>
                <w:szCs w:val="30"/>
                <w:lang w:val="en-US"/>
              </w:rPr>
              <w:t xml:space="preserve">1. </w:t>
            </w:r>
            <w:r w:rsidR="00E75300" w:rsidRPr="00493C4C">
              <w:rPr>
                <w:rFonts w:ascii="Times New Roman" w:hAnsi="Times New Roman" w:cs="Times New Roman"/>
                <w:spacing w:val="-2"/>
                <w:sz w:val="30"/>
                <w:szCs w:val="30"/>
                <w:lang w:val="en-US"/>
              </w:rPr>
              <w:t>Project name: “Organization of care”</w:t>
            </w:r>
          </w:p>
        </w:tc>
      </w:tr>
      <w:tr w:rsidR="005D03D5" w:rsidRPr="00493C4C" w14:paraId="477BDEBD" w14:textId="77777777" w:rsidTr="00463035">
        <w:trPr>
          <w:trHeight w:val="619"/>
        </w:trPr>
        <w:tc>
          <w:tcPr>
            <w:tcW w:w="10485" w:type="dxa"/>
            <w:gridSpan w:val="2"/>
            <w:shd w:val="clear" w:color="auto" w:fill="auto"/>
          </w:tcPr>
          <w:p w14:paraId="1BA296B2" w14:textId="77777777" w:rsidR="005D03D5" w:rsidRPr="00695C4D" w:rsidRDefault="005D03D5" w:rsidP="006E1DA1">
            <w:pPr>
              <w:contextualSpacing/>
              <w:rPr>
                <w:rFonts w:ascii="Times New Roman" w:hAnsi="Times New Roman" w:cs="Times New Roman"/>
                <w:spacing w:val="-2"/>
                <w:sz w:val="30"/>
                <w:szCs w:val="30"/>
              </w:rPr>
            </w:pPr>
            <w:r w:rsidRPr="00493C4C">
              <w:rPr>
                <w:rFonts w:ascii="Times New Roman" w:hAnsi="Times New Roman" w:cs="Times New Roman"/>
                <w:spacing w:val="-2"/>
                <w:sz w:val="28"/>
                <w:szCs w:val="28"/>
              </w:rPr>
              <w:t xml:space="preserve">2. </w:t>
            </w:r>
            <w:r w:rsidRPr="00493C4C">
              <w:rPr>
                <w:rFonts w:ascii="Times New Roman" w:eastAsia="Times New Roman" w:hAnsi="Times New Roman" w:cs="Times New Roman"/>
                <w:color w:val="202124"/>
                <w:sz w:val="28"/>
                <w:szCs w:val="28"/>
                <w:lang w:val="en"/>
              </w:rPr>
              <w:t>Proje</w:t>
            </w:r>
            <w:r w:rsidR="00695C4D">
              <w:rPr>
                <w:rFonts w:ascii="Times New Roman" w:eastAsia="Times New Roman" w:hAnsi="Times New Roman" w:cs="Times New Roman"/>
                <w:color w:val="202124"/>
                <w:sz w:val="28"/>
                <w:szCs w:val="28"/>
                <w:lang w:val="en"/>
              </w:rPr>
              <w:t xml:space="preserve">ct implementation period: </w:t>
            </w:r>
            <w:r w:rsidR="003B7B95">
              <w:rPr>
                <w:rFonts w:ascii="Times New Roman" w:eastAsia="Times New Roman" w:hAnsi="Times New Roman" w:cs="Times New Roman"/>
                <w:color w:val="202124"/>
                <w:sz w:val="28"/>
                <w:szCs w:val="28"/>
              </w:rPr>
              <w:t>2026-2027</w:t>
            </w:r>
          </w:p>
        </w:tc>
      </w:tr>
      <w:tr w:rsidR="006E1DA1" w:rsidRPr="003B7B95" w14:paraId="4C25DA44" w14:textId="77777777" w:rsidTr="005D03D5">
        <w:trPr>
          <w:trHeight w:val="823"/>
        </w:trPr>
        <w:tc>
          <w:tcPr>
            <w:tcW w:w="10485" w:type="dxa"/>
            <w:gridSpan w:val="2"/>
            <w:shd w:val="clear" w:color="auto" w:fill="auto"/>
          </w:tcPr>
          <w:p w14:paraId="761CDBB6" w14:textId="77777777" w:rsidR="003C7A94" w:rsidRPr="00493C4C" w:rsidRDefault="006E1DA1" w:rsidP="003C7A94">
            <w:pPr>
              <w:contextualSpacing/>
              <w:jc w:val="both"/>
              <w:rPr>
                <w:rFonts w:ascii="Times New Roman" w:hAnsi="Times New Roman" w:cs="Times New Roman"/>
                <w:spacing w:val="-2"/>
                <w:sz w:val="30"/>
                <w:szCs w:val="30"/>
                <w:lang w:val="en-US"/>
              </w:rPr>
            </w:pPr>
            <w:r w:rsidRPr="00493C4C">
              <w:rPr>
                <w:rFonts w:ascii="Times New Roman" w:hAnsi="Times New Roman" w:cs="Times New Roman"/>
                <w:spacing w:val="-2"/>
                <w:sz w:val="30"/>
                <w:szCs w:val="30"/>
                <w:lang w:val="en-US"/>
              </w:rPr>
              <w:t xml:space="preserve">3. </w:t>
            </w:r>
            <w:r w:rsidR="003C7A94" w:rsidRPr="00493C4C">
              <w:rPr>
                <w:rFonts w:ascii="Times New Roman" w:hAnsi="Times New Roman" w:cs="Times New Roman"/>
                <w:spacing w:val="-2"/>
                <w:sz w:val="30"/>
                <w:szCs w:val="30"/>
                <w:lang w:val="en-US"/>
              </w:rPr>
              <w:t xml:space="preserve">Applicant organization proposing the project: state institution “Territorial Center for Social Services for the Population of the </w:t>
            </w:r>
            <w:proofErr w:type="spellStart"/>
            <w:r w:rsidR="003C7A94" w:rsidRPr="00493C4C">
              <w:rPr>
                <w:rFonts w:ascii="Times New Roman" w:hAnsi="Times New Roman" w:cs="Times New Roman"/>
                <w:spacing w:val="-2"/>
                <w:sz w:val="30"/>
                <w:szCs w:val="30"/>
                <w:lang w:val="en-US"/>
              </w:rPr>
              <w:t>Partizansky</w:t>
            </w:r>
            <w:proofErr w:type="spellEnd"/>
            <w:r w:rsidR="003C7A94" w:rsidRPr="00493C4C">
              <w:rPr>
                <w:rFonts w:ascii="Times New Roman" w:hAnsi="Times New Roman" w:cs="Times New Roman"/>
                <w:spacing w:val="-2"/>
                <w:sz w:val="30"/>
                <w:szCs w:val="30"/>
                <w:lang w:val="en-US"/>
              </w:rPr>
              <w:t xml:space="preserve"> District of Minsk»</w:t>
            </w:r>
          </w:p>
        </w:tc>
      </w:tr>
      <w:tr w:rsidR="005D03D5" w:rsidRPr="003B7B95" w14:paraId="3E5EC0E9" w14:textId="77777777" w:rsidTr="005D03D5">
        <w:trPr>
          <w:trHeight w:val="823"/>
        </w:trPr>
        <w:tc>
          <w:tcPr>
            <w:tcW w:w="10485" w:type="dxa"/>
            <w:gridSpan w:val="2"/>
            <w:shd w:val="clear" w:color="auto" w:fill="auto"/>
          </w:tcPr>
          <w:p w14:paraId="63333400" w14:textId="77777777" w:rsidR="005D03D5" w:rsidRPr="00493C4C" w:rsidRDefault="005D03D5" w:rsidP="003C7A94">
            <w:pPr>
              <w:contextualSpacing/>
              <w:jc w:val="both"/>
              <w:rPr>
                <w:rFonts w:ascii="Times New Roman" w:hAnsi="Times New Roman" w:cs="Times New Roman"/>
                <w:spacing w:val="-2"/>
                <w:sz w:val="30"/>
                <w:szCs w:val="30"/>
                <w:lang w:val="en-US"/>
              </w:rPr>
            </w:pPr>
            <w:r w:rsidRPr="00493C4C">
              <w:rPr>
                <w:rFonts w:ascii="Times New Roman" w:eastAsia="Times New Roman" w:hAnsi="Times New Roman" w:cs="Times New Roman"/>
                <w:color w:val="202124"/>
                <w:sz w:val="30"/>
                <w:szCs w:val="30"/>
                <w:lang w:val="en"/>
              </w:rPr>
              <w:t>Relevance of the project: Home care for disabled people and elderly people who have partially or completely lost the ability to self-care is one of the pressing problems of social services for the population of the Republic of Belarus. Often, illiterate organization of care, lack of knowledge, and incorrect actions cause suffering to the patient and cause secondary diseases (bedsores, pneumonia, contractures, etc.). The presented project is aimed at improving the quality of life of families where there is a seriously ill person</w:t>
            </w:r>
          </w:p>
        </w:tc>
      </w:tr>
      <w:tr w:rsidR="00493C4C" w:rsidRPr="003B7B95" w14:paraId="400F4B33" w14:textId="77777777" w:rsidTr="005D03D5">
        <w:trPr>
          <w:trHeight w:val="823"/>
        </w:trPr>
        <w:tc>
          <w:tcPr>
            <w:tcW w:w="10485" w:type="dxa"/>
            <w:gridSpan w:val="2"/>
            <w:shd w:val="clear" w:color="auto" w:fill="auto"/>
          </w:tcPr>
          <w:p w14:paraId="541B8D79" w14:textId="77777777" w:rsidR="00493C4C" w:rsidRPr="00493C4C" w:rsidRDefault="00493C4C" w:rsidP="003C7A94">
            <w:pPr>
              <w:contextualSpacing/>
              <w:jc w:val="both"/>
              <w:rPr>
                <w:rFonts w:ascii="Times New Roman" w:eastAsia="Times New Roman" w:hAnsi="Times New Roman" w:cs="Times New Roman"/>
                <w:color w:val="202124"/>
                <w:sz w:val="30"/>
                <w:szCs w:val="30"/>
                <w:lang w:val="en"/>
              </w:rPr>
            </w:pPr>
            <w:r w:rsidRPr="00493C4C">
              <w:rPr>
                <w:rFonts w:ascii="Times New Roman" w:eastAsia="Times New Roman" w:hAnsi="Times New Roman" w:cs="Times New Roman"/>
                <w:color w:val="202124"/>
                <w:sz w:val="30"/>
                <w:szCs w:val="30"/>
                <w:lang w:val="en-US"/>
              </w:rPr>
              <w:t>4.</w:t>
            </w:r>
            <w:r w:rsidRPr="00493C4C">
              <w:rPr>
                <w:rFonts w:ascii="Times New Roman" w:eastAsia="Times New Roman" w:hAnsi="Times New Roman" w:cs="Times New Roman"/>
                <w:color w:val="202124"/>
                <w:sz w:val="30"/>
                <w:szCs w:val="30"/>
                <w:lang w:val="en"/>
              </w:rPr>
              <w:t>Goal improving the quality of life of people with limited mobility and pensioners by training their relatives, social workers, caregivers caring for them, the basics of social rehabilitation at home</w:t>
            </w:r>
          </w:p>
        </w:tc>
      </w:tr>
      <w:tr w:rsidR="006E1DA1" w:rsidRPr="003B7B95" w14:paraId="33CA5567" w14:textId="77777777" w:rsidTr="00463035">
        <w:trPr>
          <w:trHeight w:val="3678"/>
        </w:trPr>
        <w:tc>
          <w:tcPr>
            <w:tcW w:w="10485" w:type="dxa"/>
            <w:gridSpan w:val="2"/>
            <w:shd w:val="clear" w:color="auto" w:fill="auto"/>
          </w:tcPr>
          <w:p w14:paraId="25C4C11D" w14:textId="77777777" w:rsidR="003C7A94" w:rsidRPr="00493C4C" w:rsidRDefault="003C7A94" w:rsidP="00B23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contextualSpacing/>
              <w:rPr>
                <w:rFonts w:ascii="Times New Roman" w:eastAsia="Times New Roman" w:hAnsi="Times New Roman" w:cs="Times New Roman"/>
                <w:color w:val="202124"/>
                <w:sz w:val="28"/>
                <w:szCs w:val="28"/>
                <w:lang w:val="en"/>
              </w:rPr>
            </w:pPr>
            <w:r w:rsidRPr="00493C4C">
              <w:rPr>
                <w:rFonts w:ascii="Times New Roman" w:eastAsia="Times New Roman" w:hAnsi="Times New Roman" w:cs="Times New Roman"/>
                <w:color w:val="202124"/>
                <w:sz w:val="28"/>
                <w:szCs w:val="28"/>
                <w:lang w:val="en"/>
              </w:rPr>
              <w:t>5. Tasks planned for implementation within the framework of the project:</w:t>
            </w:r>
          </w:p>
          <w:p w14:paraId="08314A5C" w14:textId="77777777" w:rsidR="003C7A94" w:rsidRPr="00493C4C" w:rsidRDefault="003C7A94" w:rsidP="00B23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contextualSpacing/>
              <w:rPr>
                <w:rFonts w:ascii="Times New Roman" w:eastAsia="Times New Roman" w:hAnsi="Times New Roman" w:cs="Times New Roman"/>
                <w:color w:val="202124"/>
                <w:sz w:val="28"/>
                <w:szCs w:val="28"/>
                <w:lang w:val="en"/>
              </w:rPr>
            </w:pPr>
            <w:r w:rsidRPr="00493C4C">
              <w:rPr>
                <w:rFonts w:ascii="Times New Roman" w:eastAsia="Times New Roman" w:hAnsi="Times New Roman" w:cs="Times New Roman"/>
                <w:color w:val="202124"/>
                <w:sz w:val="28"/>
                <w:szCs w:val="28"/>
                <w:lang w:val="en"/>
              </w:rPr>
              <w:t>1. Training for relatives caring for people with limited mobility</w:t>
            </w:r>
          </w:p>
          <w:p w14:paraId="65FE5036" w14:textId="77777777" w:rsidR="003C7A94" w:rsidRPr="00493C4C" w:rsidRDefault="003C7A94" w:rsidP="00B23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contextualSpacing/>
              <w:rPr>
                <w:rFonts w:ascii="Times New Roman" w:eastAsia="Times New Roman" w:hAnsi="Times New Roman" w:cs="Times New Roman"/>
                <w:color w:val="202124"/>
                <w:sz w:val="28"/>
                <w:szCs w:val="28"/>
                <w:lang w:val="en"/>
              </w:rPr>
            </w:pPr>
            <w:r w:rsidRPr="00493C4C">
              <w:rPr>
                <w:rFonts w:ascii="Times New Roman" w:eastAsia="Times New Roman" w:hAnsi="Times New Roman" w:cs="Times New Roman"/>
                <w:color w:val="202124"/>
                <w:sz w:val="28"/>
                <w:szCs w:val="28"/>
                <w:lang w:val="en"/>
              </w:rPr>
              <w:t>family members, competent care skills depending on the characteristics</w:t>
            </w:r>
          </w:p>
          <w:p w14:paraId="68580892" w14:textId="77777777" w:rsidR="003C7A94" w:rsidRPr="00493C4C" w:rsidRDefault="003C7A94" w:rsidP="00B23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contextualSpacing/>
              <w:rPr>
                <w:rFonts w:ascii="Times New Roman" w:eastAsia="Times New Roman" w:hAnsi="Times New Roman" w:cs="Times New Roman"/>
                <w:color w:val="202124"/>
                <w:sz w:val="28"/>
                <w:szCs w:val="28"/>
                <w:lang w:val="en"/>
              </w:rPr>
            </w:pPr>
            <w:r w:rsidRPr="00493C4C">
              <w:rPr>
                <w:rFonts w:ascii="Times New Roman" w:eastAsia="Times New Roman" w:hAnsi="Times New Roman" w:cs="Times New Roman"/>
                <w:color w:val="202124"/>
                <w:sz w:val="28"/>
                <w:szCs w:val="28"/>
                <w:lang w:val="en"/>
              </w:rPr>
              <w:t>diseases;</w:t>
            </w:r>
          </w:p>
          <w:p w14:paraId="144DCAE5" w14:textId="77777777" w:rsidR="003C7A94" w:rsidRPr="00493C4C" w:rsidRDefault="003C7A94" w:rsidP="00B23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contextualSpacing/>
              <w:rPr>
                <w:rFonts w:ascii="Times New Roman" w:eastAsia="Times New Roman" w:hAnsi="Times New Roman" w:cs="Times New Roman"/>
                <w:color w:val="202124"/>
                <w:sz w:val="28"/>
                <w:szCs w:val="28"/>
                <w:lang w:val="en"/>
              </w:rPr>
            </w:pPr>
            <w:r w:rsidRPr="00493C4C">
              <w:rPr>
                <w:rFonts w:ascii="Times New Roman" w:eastAsia="Times New Roman" w:hAnsi="Times New Roman" w:cs="Times New Roman"/>
                <w:color w:val="202124"/>
                <w:sz w:val="28"/>
                <w:szCs w:val="28"/>
                <w:lang w:val="en"/>
              </w:rPr>
              <w:t>2. Training recipients of social services and their relatives in the basics</w:t>
            </w:r>
          </w:p>
          <w:p w14:paraId="076D5E5B" w14:textId="77777777" w:rsidR="003C7A94" w:rsidRPr="00493C4C" w:rsidRDefault="003C7A94" w:rsidP="00B23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contextualSpacing/>
              <w:rPr>
                <w:rFonts w:ascii="Times New Roman" w:eastAsia="Times New Roman" w:hAnsi="Times New Roman" w:cs="Times New Roman"/>
                <w:color w:val="202124"/>
                <w:sz w:val="28"/>
                <w:szCs w:val="28"/>
                <w:lang w:val="en-US"/>
              </w:rPr>
            </w:pPr>
            <w:r w:rsidRPr="00493C4C">
              <w:rPr>
                <w:rFonts w:ascii="Times New Roman" w:eastAsia="Times New Roman" w:hAnsi="Times New Roman" w:cs="Times New Roman"/>
                <w:color w:val="202124"/>
                <w:sz w:val="28"/>
                <w:szCs w:val="28"/>
                <w:lang w:val="en"/>
              </w:rPr>
              <w:t>social</w:t>
            </w:r>
            <w:r w:rsidRPr="00493C4C">
              <w:rPr>
                <w:rFonts w:ascii="Times New Roman" w:eastAsia="Times New Roman" w:hAnsi="Times New Roman" w:cs="Times New Roman"/>
                <w:color w:val="202124"/>
                <w:sz w:val="28"/>
                <w:szCs w:val="28"/>
                <w:lang w:val="en-US"/>
              </w:rPr>
              <w:t xml:space="preserve"> </w:t>
            </w:r>
            <w:r w:rsidRPr="00493C4C">
              <w:rPr>
                <w:rFonts w:ascii="Times New Roman" w:eastAsia="Times New Roman" w:hAnsi="Times New Roman" w:cs="Times New Roman"/>
                <w:color w:val="202124"/>
                <w:sz w:val="28"/>
                <w:szCs w:val="28"/>
                <w:lang w:val="en"/>
              </w:rPr>
              <w:t>rehabilitation</w:t>
            </w:r>
            <w:r w:rsidRPr="00493C4C">
              <w:rPr>
                <w:rFonts w:ascii="Times New Roman" w:eastAsia="Times New Roman" w:hAnsi="Times New Roman" w:cs="Times New Roman"/>
                <w:color w:val="202124"/>
                <w:sz w:val="28"/>
                <w:szCs w:val="28"/>
                <w:lang w:val="en-US"/>
              </w:rPr>
              <w:t xml:space="preserve"> </w:t>
            </w:r>
            <w:r w:rsidRPr="00493C4C">
              <w:rPr>
                <w:rFonts w:ascii="Times New Roman" w:eastAsia="Times New Roman" w:hAnsi="Times New Roman" w:cs="Times New Roman"/>
                <w:color w:val="202124"/>
                <w:sz w:val="28"/>
                <w:szCs w:val="28"/>
                <w:lang w:val="en"/>
              </w:rPr>
              <w:t>at</w:t>
            </w:r>
            <w:r w:rsidRPr="00493C4C">
              <w:rPr>
                <w:rFonts w:ascii="Times New Roman" w:eastAsia="Times New Roman" w:hAnsi="Times New Roman" w:cs="Times New Roman"/>
                <w:color w:val="202124"/>
                <w:sz w:val="28"/>
                <w:szCs w:val="28"/>
                <w:lang w:val="en-US"/>
              </w:rPr>
              <w:t xml:space="preserve"> </w:t>
            </w:r>
            <w:r w:rsidRPr="00493C4C">
              <w:rPr>
                <w:rFonts w:ascii="Times New Roman" w:eastAsia="Times New Roman" w:hAnsi="Times New Roman" w:cs="Times New Roman"/>
                <w:color w:val="202124"/>
                <w:sz w:val="28"/>
                <w:szCs w:val="28"/>
                <w:lang w:val="en"/>
              </w:rPr>
              <w:t>home</w:t>
            </w:r>
            <w:r w:rsidRPr="00493C4C">
              <w:rPr>
                <w:rFonts w:ascii="Times New Roman" w:eastAsia="Times New Roman" w:hAnsi="Times New Roman" w:cs="Times New Roman"/>
                <w:color w:val="202124"/>
                <w:sz w:val="28"/>
                <w:szCs w:val="28"/>
                <w:lang w:val="en-US"/>
              </w:rPr>
              <w:t>;</w:t>
            </w:r>
          </w:p>
          <w:p w14:paraId="09C96E27" w14:textId="77777777" w:rsidR="003C7A94" w:rsidRPr="00493C4C" w:rsidRDefault="003C7A94" w:rsidP="00B234C9">
            <w:pPr>
              <w:spacing w:after="0" w:line="360" w:lineRule="exact"/>
              <w:contextualSpacing/>
              <w:rPr>
                <w:rFonts w:ascii="Times New Roman" w:eastAsia="Calibri" w:hAnsi="Times New Roman" w:cs="Times New Roman"/>
                <w:sz w:val="30"/>
                <w:szCs w:val="30"/>
                <w:lang w:val="en-US" w:eastAsia="en-US"/>
              </w:rPr>
            </w:pPr>
            <w:r w:rsidRPr="00493C4C">
              <w:rPr>
                <w:rFonts w:ascii="Times New Roman" w:eastAsia="Calibri" w:hAnsi="Times New Roman" w:cs="Times New Roman"/>
                <w:sz w:val="30"/>
                <w:szCs w:val="30"/>
                <w:lang w:val="en-US" w:eastAsia="en-US"/>
              </w:rPr>
              <w:t>3. Training recipients of social services and their relatives in the use</w:t>
            </w:r>
          </w:p>
          <w:p w14:paraId="0F937E46" w14:textId="77777777" w:rsidR="003C7A94" w:rsidRPr="00493C4C" w:rsidRDefault="003C7A94" w:rsidP="00B234C9">
            <w:pPr>
              <w:spacing w:after="0" w:line="360" w:lineRule="exact"/>
              <w:ind w:left="142"/>
              <w:contextualSpacing/>
              <w:rPr>
                <w:rFonts w:ascii="Times New Roman" w:eastAsia="Calibri" w:hAnsi="Times New Roman" w:cs="Times New Roman"/>
                <w:sz w:val="30"/>
                <w:szCs w:val="30"/>
                <w:lang w:val="en-US" w:eastAsia="en-US"/>
              </w:rPr>
            </w:pPr>
            <w:r w:rsidRPr="00493C4C">
              <w:rPr>
                <w:rFonts w:ascii="Times New Roman" w:eastAsia="Calibri" w:hAnsi="Times New Roman" w:cs="Times New Roman"/>
                <w:sz w:val="30"/>
                <w:szCs w:val="30"/>
                <w:lang w:val="en-US" w:eastAsia="en-US"/>
              </w:rPr>
              <w:t>technical means of rehabilitation at home;</w:t>
            </w:r>
          </w:p>
          <w:p w14:paraId="28600E6F" w14:textId="77777777" w:rsidR="003C7A94" w:rsidRPr="00493C4C" w:rsidRDefault="003C7A94" w:rsidP="00B234C9">
            <w:pPr>
              <w:spacing w:after="0" w:line="360" w:lineRule="exact"/>
              <w:contextualSpacing/>
              <w:rPr>
                <w:rFonts w:ascii="Times New Roman" w:eastAsia="Calibri" w:hAnsi="Times New Roman" w:cs="Times New Roman"/>
                <w:sz w:val="30"/>
                <w:szCs w:val="30"/>
                <w:lang w:val="en-US" w:eastAsia="en-US"/>
              </w:rPr>
            </w:pPr>
            <w:r w:rsidRPr="00493C4C">
              <w:rPr>
                <w:rFonts w:ascii="Times New Roman" w:eastAsia="Calibri" w:hAnsi="Times New Roman" w:cs="Times New Roman"/>
                <w:sz w:val="30"/>
                <w:szCs w:val="30"/>
                <w:lang w:val="en-US" w:eastAsia="en-US"/>
              </w:rPr>
              <w:t>4. Providing for low-mobility and immobile elderly citizens</w:t>
            </w:r>
          </w:p>
          <w:p w14:paraId="08168B59" w14:textId="77777777" w:rsidR="003C7A94" w:rsidRPr="00493C4C" w:rsidRDefault="003C7A94" w:rsidP="00B234C9">
            <w:pPr>
              <w:spacing w:after="0" w:line="360" w:lineRule="exact"/>
              <w:ind w:left="142"/>
              <w:contextualSpacing/>
              <w:rPr>
                <w:rFonts w:ascii="Times New Roman" w:eastAsia="Calibri" w:hAnsi="Times New Roman" w:cs="Times New Roman"/>
                <w:sz w:val="30"/>
                <w:szCs w:val="30"/>
                <w:lang w:val="en-US" w:eastAsia="en-US"/>
              </w:rPr>
            </w:pPr>
            <w:r w:rsidRPr="00493C4C">
              <w:rPr>
                <w:rFonts w:ascii="Times New Roman" w:eastAsia="Calibri" w:hAnsi="Times New Roman" w:cs="Times New Roman"/>
                <w:sz w:val="30"/>
                <w:szCs w:val="30"/>
                <w:lang w:val="en-US" w:eastAsia="en-US"/>
              </w:rPr>
              <w:t>and disabled people with the necessary psychological support and care</w:t>
            </w:r>
          </w:p>
          <w:p w14:paraId="63EC92B2" w14:textId="77777777" w:rsidR="003C7A94" w:rsidRPr="00493C4C" w:rsidRDefault="003C7A94" w:rsidP="00B234C9">
            <w:pPr>
              <w:spacing w:after="0" w:line="360" w:lineRule="exact"/>
              <w:ind w:left="142"/>
              <w:contextualSpacing/>
              <w:rPr>
                <w:rFonts w:ascii="Times New Roman" w:eastAsia="Calibri" w:hAnsi="Times New Roman" w:cs="Times New Roman"/>
                <w:sz w:val="30"/>
                <w:szCs w:val="30"/>
                <w:lang w:val="en-US" w:eastAsia="en-US"/>
              </w:rPr>
            </w:pPr>
            <w:r w:rsidRPr="00493C4C">
              <w:rPr>
                <w:rFonts w:ascii="Times New Roman" w:eastAsia="Calibri" w:hAnsi="Times New Roman" w:cs="Times New Roman"/>
                <w:sz w:val="30"/>
                <w:szCs w:val="30"/>
                <w:lang w:val="en-US" w:eastAsia="en-US"/>
              </w:rPr>
              <w:t>by relatives and social workers;</w:t>
            </w:r>
          </w:p>
          <w:p w14:paraId="05C4ADCE" w14:textId="77777777" w:rsidR="003C7A94" w:rsidRPr="00493C4C" w:rsidRDefault="003C7A94" w:rsidP="00B234C9">
            <w:pPr>
              <w:spacing w:after="0" w:line="360" w:lineRule="exact"/>
              <w:contextualSpacing/>
              <w:rPr>
                <w:rFonts w:ascii="Times New Roman" w:eastAsia="Calibri" w:hAnsi="Times New Roman" w:cs="Times New Roman"/>
                <w:sz w:val="30"/>
                <w:szCs w:val="30"/>
                <w:lang w:val="en-US" w:eastAsia="en-US"/>
              </w:rPr>
            </w:pPr>
            <w:r w:rsidRPr="00493C4C">
              <w:rPr>
                <w:rFonts w:ascii="Times New Roman" w:eastAsia="Calibri" w:hAnsi="Times New Roman" w:cs="Times New Roman"/>
                <w:sz w:val="30"/>
                <w:szCs w:val="30"/>
                <w:lang w:val="en-US" w:eastAsia="en-US"/>
              </w:rPr>
              <w:t>5. Creating conditions for training citizens providing care,</w:t>
            </w:r>
          </w:p>
          <w:p w14:paraId="654C63F7" w14:textId="77777777" w:rsidR="003C7A94" w:rsidRPr="00493C4C" w:rsidRDefault="003C7A94" w:rsidP="00B234C9">
            <w:pPr>
              <w:spacing w:after="0" w:line="360" w:lineRule="exact"/>
              <w:ind w:left="142"/>
              <w:contextualSpacing/>
              <w:rPr>
                <w:rFonts w:ascii="Times New Roman" w:eastAsia="Calibri" w:hAnsi="Times New Roman" w:cs="Times New Roman"/>
                <w:sz w:val="30"/>
                <w:szCs w:val="30"/>
                <w:lang w:val="en-US" w:eastAsia="en-US"/>
              </w:rPr>
            </w:pPr>
            <w:r w:rsidRPr="00493C4C">
              <w:rPr>
                <w:rFonts w:ascii="Times New Roman" w:eastAsia="Calibri" w:hAnsi="Times New Roman" w:cs="Times New Roman"/>
                <w:sz w:val="30"/>
                <w:szCs w:val="30"/>
                <w:lang w:val="en-US" w:eastAsia="en-US"/>
              </w:rPr>
              <w:t>by providing the necessary equipment and supplies</w:t>
            </w:r>
          </w:p>
          <w:p w14:paraId="3EA3FA69" w14:textId="77777777" w:rsidR="006E1DA1" w:rsidRPr="00493C4C" w:rsidRDefault="003C7A94" w:rsidP="00B234C9">
            <w:pPr>
              <w:spacing w:after="0" w:line="360" w:lineRule="exact"/>
              <w:ind w:left="142"/>
              <w:contextualSpacing/>
              <w:rPr>
                <w:rFonts w:ascii="Times New Roman" w:eastAsia="Calibri" w:hAnsi="Times New Roman" w:cs="Times New Roman"/>
                <w:sz w:val="30"/>
                <w:szCs w:val="30"/>
                <w:lang w:val="en-US" w:eastAsia="en-US"/>
              </w:rPr>
            </w:pPr>
            <w:r w:rsidRPr="00493C4C">
              <w:rPr>
                <w:rFonts w:ascii="Times New Roman" w:eastAsia="Calibri" w:hAnsi="Times New Roman" w:cs="Times New Roman"/>
                <w:sz w:val="30"/>
                <w:szCs w:val="30"/>
                <w:lang w:val="en-US" w:eastAsia="en-US"/>
              </w:rPr>
              <w:t>classroom for teaching practical nursing skills</w:t>
            </w:r>
          </w:p>
        </w:tc>
      </w:tr>
      <w:tr w:rsidR="006E1DA1" w:rsidRPr="003B7B95" w14:paraId="4D24714F" w14:textId="77777777" w:rsidTr="00463035">
        <w:trPr>
          <w:trHeight w:val="1239"/>
        </w:trPr>
        <w:tc>
          <w:tcPr>
            <w:tcW w:w="10485" w:type="dxa"/>
            <w:gridSpan w:val="2"/>
            <w:shd w:val="clear" w:color="auto" w:fill="auto"/>
          </w:tcPr>
          <w:p w14:paraId="743B204A" w14:textId="77777777" w:rsidR="001B087D" w:rsidRPr="00493C4C" w:rsidRDefault="006E1DA1" w:rsidP="001B087D">
            <w:pPr>
              <w:contextualSpacing/>
              <w:jc w:val="both"/>
              <w:rPr>
                <w:rFonts w:ascii="Times New Roman" w:hAnsi="Times New Roman" w:cs="Times New Roman"/>
                <w:spacing w:val="-2"/>
                <w:sz w:val="30"/>
                <w:szCs w:val="30"/>
                <w:lang w:val="en-US"/>
              </w:rPr>
            </w:pPr>
            <w:r w:rsidRPr="00493C4C">
              <w:rPr>
                <w:rFonts w:ascii="Times New Roman" w:hAnsi="Times New Roman" w:cs="Times New Roman"/>
                <w:spacing w:val="-2"/>
                <w:sz w:val="30"/>
                <w:szCs w:val="30"/>
                <w:lang w:val="en-US"/>
              </w:rPr>
              <w:t>6.</w:t>
            </w:r>
            <w:r w:rsidR="001B087D" w:rsidRPr="00493C4C">
              <w:rPr>
                <w:rFonts w:ascii="Times New Roman" w:hAnsi="Times New Roman" w:cs="Times New Roman"/>
                <w:lang w:val="en-US"/>
              </w:rPr>
              <w:t xml:space="preserve"> </w:t>
            </w:r>
            <w:r w:rsidR="001B087D" w:rsidRPr="00493C4C">
              <w:rPr>
                <w:rFonts w:ascii="Times New Roman" w:hAnsi="Times New Roman" w:cs="Times New Roman"/>
                <w:spacing w:val="-2"/>
                <w:sz w:val="30"/>
                <w:szCs w:val="30"/>
                <w:lang w:val="en-US"/>
              </w:rPr>
              <w:t xml:space="preserve">Target group: </w:t>
            </w:r>
            <w:proofErr w:type="spellStart"/>
            <w:r w:rsidR="001B087D" w:rsidRPr="00493C4C">
              <w:rPr>
                <w:rFonts w:ascii="Times New Roman" w:hAnsi="Times New Roman" w:cs="Times New Roman"/>
                <w:spacing w:val="-2"/>
                <w:sz w:val="30"/>
                <w:szCs w:val="30"/>
                <w:lang w:val="en-US"/>
              </w:rPr>
              <w:t>carers</w:t>
            </w:r>
            <w:proofErr w:type="spellEnd"/>
            <w:r w:rsidR="001B087D" w:rsidRPr="00493C4C">
              <w:rPr>
                <w:rFonts w:ascii="Times New Roman" w:hAnsi="Times New Roman" w:cs="Times New Roman"/>
                <w:spacing w:val="-2"/>
                <w:sz w:val="30"/>
                <w:szCs w:val="30"/>
                <w:lang w:val="en-US"/>
              </w:rPr>
              <w:t xml:space="preserve"> of disabled people and citizens</w:t>
            </w:r>
          </w:p>
          <w:p w14:paraId="1B52A8DA" w14:textId="77777777" w:rsidR="006E1DA1" w:rsidRPr="00493C4C" w:rsidRDefault="001B087D" w:rsidP="00463035">
            <w:pPr>
              <w:contextualSpacing/>
              <w:jc w:val="both"/>
              <w:rPr>
                <w:rFonts w:ascii="Times New Roman" w:hAnsi="Times New Roman" w:cs="Times New Roman"/>
                <w:sz w:val="30"/>
                <w:szCs w:val="30"/>
                <w:lang w:val="en-US"/>
              </w:rPr>
            </w:pPr>
            <w:r w:rsidRPr="00493C4C">
              <w:rPr>
                <w:rFonts w:ascii="Times New Roman" w:hAnsi="Times New Roman" w:cs="Times New Roman"/>
                <w:spacing w:val="-2"/>
                <w:sz w:val="30"/>
                <w:szCs w:val="30"/>
                <w:lang w:val="en-US"/>
              </w:rPr>
              <w:t>elderly people over 80 years of age who need a complex of social rehabilitation measures; social workers providing social services to citizens with severe impairments in self-care and mobility; caregivers providing daily care for citizens who have lost the ability to self-care and movement, relatives, close associates of low-mobility and immobile citizens/disabled people</w:t>
            </w:r>
          </w:p>
        </w:tc>
      </w:tr>
      <w:tr w:rsidR="006E1DA1" w:rsidRPr="00493C4C" w14:paraId="102FC1FD" w14:textId="77777777" w:rsidTr="00463035">
        <w:trPr>
          <w:trHeight w:val="1823"/>
        </w:trPr>
        <w:tc>
          <w:tcPr>
            <w:tcW w:w="10485" w:type="dxa"/>
            <w:gridSpan w:val="2"/>
            <w:shd w:val="clear" w:color="auto" w:fill="auto"/>
          </w:tcPr>
          <w:p w14:paraId="0A1BD3CC" w14:textId="77777777" w:rsidR="001B087D" w:rsidRPr="00493C4C" w:rsidRDefault="006E1DA1" w:rsidP="001B087D">
            <w:pPr>
              <w:contextualSpacing/>
              <w:jc w:val="both"/>
              <w:rPr>
                <w:rFonts w:ascii="Times New Roman" w:hAnsi="Times New Roman" w:cs="Times New Roman"/>
                <w:spacing w:val="-2"/>
                <w:sz w:val="30"/>
                <w:szCs w:val="30"/>
                <w:lang w:val="en-US"/>
              </w:rPr>
            </w:pPr>
            <w:r w:rsidRPr="00493C4C">
              <w:rPr>
                <w:rFonts w:ascii="Times New Roman" w:hAnsi="Times New Roman" w:cs="Times New Roman"/>
                <w:spacing w:val="-2"/>
                <w:sz w:val="30"/>
                <w:szCs w:val="30"/>
                <w:lang w:val="en-US"/>
              </w:rPr>
              <w:lastRenderedPageBreak/>
              <w:t xml:space="preserve">7. </w:t>
            </w:r>
            <w:r w:rsidR="001B087D" w:rsidRPr="00493C4C">
              <w:rPr>
                <w:rFonts w:ascii="Times New Roman" w:hAnsi="Times New Roman" w:cs="Times New Roman"/>
                <w:spacing w:val="-2"/>
                <w:sz w:val="30"/>
                <w:szCs w:val="30"/>
                <w:lang w:val="en-US"/>
              </w:rPr>
              <w:t>Brief description of activities within the project:</w:t>
            </w:r>
          </w:p>
          <w:p w14:paraId="6898E265" w14:textId="77777777" w:rsidR="001B087D" w:rsidRPr="00493C4C" w:rsidRDefault="001B087D" w:rsidP="001B087D">
            <w:pPr>
              <w:contextualSpacing/>
              <w:jc w:val="both"/>
              <w:rPr>
                <w:rFonts w:ascii="Times New Roman" w:hAnsi="Times New Roman" w:cs="Times New Roman"/>
                <w:spacing w:val="-2"/>
                <w:sz w:val="30"/>
                <w:szCs w:val="30"/>
                <w:lang w:val="en-US"/>
              </w:rPr>
            </w:pPr>
            <w:r w:rsidRPr="00493C4C">
              <w:rPr>
                <w:rFonts w:ascii="Times New Roman" w:hAnsi="Times New Roman" w:cs="Times New Roman"/>
                <w:spacing w:val="-2"/>
                <w:sz w:val="30"/>
                <w:szCs w:val="30"/>
                <w:lang w:val="en-US"/>
              </w:rPr>
              <w:t>- organizing individual and group classes to teach practical skills in caring for citizens who have lost the ability to self-care and move;</w:t>
            </w:r>
          </w:p>
          <w:p w14:paraId="4C3219C0" w14:textId="77777777" w:rsidR="001B087D" w:rsidRPr="00493C4C" w:rsidRDefault="001B087D" w:rsidP="001B087D">
            <w:pPr>
              <w:contextualSpacing/>
              <w:jc w:val="both"/>
              <w:rPr>
                <w:rFonts w:ascii="Times New Roman" w:hAnsi="Times New Roman" w:cs="Times New Roman"/>
                <w:spacing w:val="-2"/>
                <w:sz w:val="30"/>
                <w:szCs w:val="30"/>
                <w:lang w:val="en-US"/>
              </w:rPr>
            </w:pPr>
            <w:r w:rsidRPr="00493C4C">
              <w:rPr>
                <w:rFonts w:ascii="Times New Roman" w:hAnsi="Times New Roman" w:cs="Times New Roman"/>
                <w:spacing w:val="-2"/>
                <w:sz w:val="30"/>
                <w:szCs w:val="30"/>
                <w:lang w:val="en-US"/>
              </w:rPr>
              <w:t>– training relatives caring for family members with limited mobility in competent care skills depending on the characteristics of the disease;</w:t>
            </w:r>
          </w:p>
          <w:p w14:paraId="3912CB85" w14:textId="77777777" w:rsidR="001B087D" w:rsidRPr="00493C4C" w:rsidRDefault="001B087D" w:rsidP="001B087D">
            <w:pPr>
              <w:contextualSpacing/>
              <w:jc w:val="both"/>
              <w:rPr>
                <w:rFonts w:ascii="Times New Roman" w:hAnsi="Times New Roman" w:cs="Times New Roman"/>
                <w:spacing w:val="-2"/>
                <w:sz w:val="30"/>
                <w:szCs w:val="30"/>
                <w:lang w:val="en-US"/>
              </w:rPr>
            </w:pPr>
            <w:r w:rsidRPr="00493C4C">
              <w:rPr>
                <w:rFonts w:ascii="Times New Roman" w:hAnsi="Times New Roman" w:cs="Times New Roman"/>
                <w:spacing w:val="-2"/>
                <w:sz w:val="30"/>
                <w:szCs w:val="30"/>
                <w:lang w:val="en-US"/>
              </w:rPr>
              <w:t>– training recipients of social services and their relatives in the basics of social rehabilitation at home;</w:t>
            </w:r>
          </w:p>
          <w:p w14:paraId="21166EF5" w14:textId="77777777" w:rsidR="001B087D" w:rsidRPr="00493C4C" w:rsidRDefault="001B087D" w:rsidP="001B087D">
            <w:pPr>
              <w:contextualSpacing/>
              <w:jc w:val="both"/>
              <w:rPr>
                <w:rFonts w:ascii="Times New Roman" w:eastAsia="Calibri" w:hAnsi="Times New Roman" w:cs="Times New Roman"/>
                <w:sz w:val="30"/>
                <w:szCs w:val="30"/>
                <w:lang w:val="en-US" w:eastAsia="en-US"/>
              </w:rPr>
            </w:pPr>
            <w:r w:rsidRPr="00493C4C">
              <w:rPr>
                <w:rFonts w:ascii="Times New Roman" w:eastAsia="Calibri" w:hAnsi="Times New Roman" w:cs="Times New Roman"/>
                <w:sz w:val="30"/>
                <w:szCs w:val="30"/>
                <w:lang w:val="en-US" w:eastAsia="en-US"/>
              </w:rPr>
              <w:t>– providing relatives of low-mobility and immobile elderly and disabled citizens with the necessary psychological support;</w:t>
            </w:r>
          </w:p>
          <w:p w14:paraId="74AB64F9" w14:textId="77777777" w:rsidR="001B087D" w:rsidRPr="00493C4C" w:rsidRDefault="001B087D" w:rsidP="001B087D">
            <w:pPr>
              <w:contextualSpacing/>
              <w:jc w:val="both"/>
              <w:rPr>
                <w:rFonts w:ascii="Times New Roman" w:eastAsia="Calibri" w:hAnsi="Times New Roman" w:cs="Times New Roman"/>
                <w:sz w:val="30"/>
                <w:szCs w:val="30"/>
                <w:lang w:val="en-US" w:eastAsia="en-US"/>
              </w:rPr>
            </w:pPr>
            <w:r w:rsidRPr="00493C4C">
              <w:rPr>
                <w:rFonts w:ascii="Times New Roman" w:eastAsia="Calibri" w:hAnsi="Times New Roman" w:cs="Times New Roman"/>
                <w:sz w:val="30"/>
                <w:szCs w:val="30"/>
                <w:lang w:val="en-US" w:eastAsia="en-US"/>
              </w:rPr>
              <w:t>– equipment for a training room (purchase of supplies and equipment: medical bed, (mannequin), medical vessel, urinal duck, metal cabinet, anti-decubitus mattress, adult diapers, set of disposable diapers, bath for washing hair and body, bedside table, chair- stroller with vessel, blood pressure monitor</w:t>
            </w:r>
          </w:p>
          <w:p w14:paraId="6E4D9898" w14:textId="77777777" w:rsidR="006E1DA1" w:rsidRPr="00493C4C" w:rsidRDefault="006E1DA1" w:rsidP="00463035">
            <w:pPr>
              <w:spacing w:after="160" w:line="259" w:lineRule="auto"/>
              <w:contextualSpacing/>
              <w:jc w:val="both"/>
              <w:rPr>
                <w:rFonts w:ascii="Times New Roman" w:eastAsia="Calibri" w:hAnsi="Times New Roman" w:cs="Times New Roman"/>
                <w:sz w:val="30"/>
                <w:szCs w:val="30"/>
                <w:lang w:val="en-US" w:eastAsia="en-US"/>
              </w:rPr>
            </w:pPr>
          </w:p>
          <w:p w14:paraId="31E3EE0A" w14:textId="77777777" w:rsidR="006E1DA1" w:rsidRPr="00493C4C" w:rsidRDefault="006E1DA1" w:rsidP="00463035">
            <w:pPr>
              <w:spacing w:after="160" w:line="259" w:lineRule="auto"/>
              <w:contextualSpacing/>
              <w:jc w:val="both"/>
              <w:rPr>
                <w:rFonts w:ascii="Times New Roman" w:eastAsia="Calibri" w:hAnsi="Times New Roman" w:cs="Times New Roman"/>
                <w:sz w:val="30"/>
                <w:szCs w:val="30"/>
                <w:lang w:eastAsia="en-US"/>
              </w:rPr>
            </w:pPr>
            <w:r w:rsidRPr="00493C4C">
              <w:rPr>
                <w:rFonts w:ascii="Times New Roman" w:eastAsia="Calibri" w:hAnsi="Times New Roman" w:cs="Times New Roman"/>
                <w:noProof/>
                <w:sz w:val="30"/>
                <w:szCs w:val="30"/>
              </w:rPr>
              <w:drawing>
                <wp:inline distT="0" distB="0" distL="0" distR="0" wp14:anchorId="427F3A5B" wp14:editId="25EE8442">
                  <wp:extent cx="6539789" cy="2823023"/>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74916" cy="2838186"/>
                          </a:xfrm>
                          <a:prstGeom prst="rect">
                            <a:avLst/>
                          </a:prstGeom>
                          <a:noFill/>
                          <a:ln>
                            <a:noFill/>
                          </a:ln>
                        </pic:spPr>
                      </pic:pic>
                    </a:graphicData>
                  </a:graphic>
                </wp:inline>
              </w:drawing>
            </w:r>
          </w:p>
        </w:tc>
      </w:tr>
      <w:tr w:rsidR="006E1DA1" w:rsidRPr="003B7B95" w14:paraId="764F538E" w14:textId="77777777" w:rsidTr="00463035">
        <w:trPr>
          <w:trHeight w:val="225"/>
        </w:trPr>
        <w:tc>
          <w:tcPr>
            <w:tcW w:w="10485" w:type="dxa"/>
            <w:gridSpan w:val="2"/>
            <w:shd w:val="clear" w:color="auto" w:fill="auto"/>
          </w:tcPr>
          <w:p w14:paraId="1331BDE9" w14:textId="77777777" w:rsidR="006E1DA1" w:rsidRPr="00493C4C" w:rsidRDefault="001B087D" w:rsidP="001B087D">
            <w:pPr>
              <w:pStyle w:val="HTML"/>
              <w:shd w:val="clear" w:color="auto" w:fill="F8F9FA"/>
              <w:spacing w:line="540" w:lineRule="atLeast"/>
              <w:rPr>
                <w:rFonts w:ascii="Times New Roman" w:eastAsia="Times New Roman" w:hAnsi="Times New Roman" w:cs="Times New Roman"/>
                <w:color w:val="202124"/>
                <w:sz w:val="30"/>
                <w:szCs w:val="30"/>
                <w:lang w:val="en-US"/>
              </w:rPr>
            </w:pPr>
            <w:r w:rsidRPr="00493C4C">
              <w:rPr>
                <w:rFonts w:ascii="Times New Roman" w:hAnsi="Times New Roman" w:cs="Times New Roman"/>
                <w:sz w:val="30"/>
                <w:szCs w:val="30"/>
                <w:lang w:val="en-US"/>
              </w:rPr>
              <w:t>8.</w:t>
            </w:r>
            <w:r w:rsidRPr="00493C4C">
              <w:rPr>
                <w:rFonts w:ascii="Times New Roman" w:eastAsia="Times New Roman" w:hAnsi="Times New Roman" w:cs="Times New Roman"/>
                <w:color w:val="202124"/>
                <w:sz w:val="30"/>
                <w:szCs w:val="30"/>
                <w:lang w:val="en"/>
              </w:rPr>
              <w:t xml:space="preserve"> Total funding (in US dollars):</w:t>
            </w:r>
            <w:r w:rsidRPr="00493C4C">
              <w:rPr>
                <w:rFonts w:ascii="Times New Roman" w:eastAsia="Times New Roman" w:hAnsi="Times New Roman" w:cs="Times New Roman"/>
                <w:color w:val="202124"/>
                <w:sz w:val="30"/>
                <w:szCs w:val="30"/>
                <w:lang w:val="en-US"/>
              </w:rPr>
              <w:t xml:space="preserve"> 5 700</w:t>
            </w:r>
          </w:p>
        </w:tc>
      </w:tr>
      <w:tr w:rsidR="00A34E41" w:rsidRPr="003B7B95" w14:paraId="44567F69" w14:textId="77777777" w:rsidTr="002879A8">
        <w:trPr>
          <w:trHeight w:val="618"/>
        </w:trPr>
        <w:tc>
          <w:tcPr>
            <w:tcW w:w="6037" w:type="dxa"/>
          </w:tcPr>
          <w:p w14:paraId="5C456C77" w14:textId="77777777" w:rsidR="00A34E41" w:rsidRPr="00493C4C" w:rsidRDefault="00A34E41" w:rsidP="00A34E41">
            <w:pPr>
              <w:autoSpaceDE w:val="0"/>
              <w:autoSpaceDN w:val="0"/>
              <w:adjustRightInd w:val="0"/>
              <w:contextualSpacing/>
              <w:jc w:val="center"/>
              <w:rPr>
                <w:rFonts w:ascii="Times New Roman" w:hAnsi="Times New Roman" w:cs="Times New Roman"/>
                <w:spacing w:val="-2"/>
                <w:sz w:val="30"/>
                <w:szCs w:val="30"/>
              </w:rPr>
            </w:pPr>
            <w:r w:rsidRPr="00493C4C">
              <w:rPr>
                <w:rFonts w:ascii="Times New Roman" w:hAnsi="Times New Roman" w:cs="Times New Roman"/>
                <w:spacing w:val="-2"/>
                <w:sz w:val="30"/>
                <w:szCs w:val="30"/>
              </w:rPr>
              <w:t xml:space="preserve">Source </w:t>
            </w:r>
            <w:proofErr w:type="spellStart"/>
            <w:r w:rsidRPr="00493C4C">
              <w:rPr>
                <w:rFonts w:ascii="Times New Roman" w:hAnsi="Times New Roman" w:cs="Times New Roman"/>
                <w:spacing w:val="-2"/>
                <w:sz w:val="30"/>
                <w:szCs w:val="30"/>
              </w:rPr>
              <w:t>of</w:t>
            </w:r>
            <w:proofErr w:type="spellEnd"/>
            <w:r w:rsidRPr="00493C4C">
              <w:rPr>
                <w:rFonts w:ascii="Times New Roman" w:hAnsi="Times New Roman" w:cs="Times New Roman"/>
                <w:spacing w:val="-2"/>
                <w:sz w:val="30"/>
                <w:szCs w:val="30"/>
              </w:rPr>
              <w:t xml:space="preserve"> </w:t>
            </w:r>
            <w:proofErr w:type="spellStart"/>
            <w:r w:rsidRPr="00493C4C">
              <w:rPr>
                <w:rFonts w:ascii="Times New Roman" w:hAnsi="Times New Roman" w:cs="Times New Roman"/>
                <w:spacing w:val="-2"/>
                <w:sz w:val="30"/>
                <w:szCs w:val="30"/>
              </w:rPr>
              <w:t>financing</w:t>
            </w:r>
            <w:proofErr w:type="spellEnd"/>
          </w:p>
        </w:tc>
        <w:tc>
          <w:tcPr>
            <w:tcW w:w="4448" w:type="dxa"/>
            <w:shd w:val="clear" w:color="auto" w:fill="auto"/>
          </w:tcPr>
          <w:p w14:paraId="6E5EF110" w14:textId="77777777" w:rsidR="00A34E41" w:rsidRPr="00493C4C" w:rsidRDefault="00A34E41" w:rsidP="00A34E41">
            <w:pPr>
              <w:contextualSpacing/>
              <w:jc w:val="center"/>
              <w:rPr>
                <w:rFonts w:ascii="Times New Roman" w:hAnsi="Times New Roman" w:cs="Times New Roman"/>
                <w:sz w:val="30"/>
                <w:szCs w:val="30"/>
                <w:lang w:val="en-US"/>
              </w:rPr>
            </w:pPr>
            <w:r w:rsidRPr="00493C4C">
              <w:rPr>
                <w:rFonts w:ascii="Times New Roman" w:hAnsi="Times New Roman" w:cs="Times New Roman"/>
                <w:sz w:val="30"/>
                <w:szCs w:val="30"/>
                <w:lang w:val="en-US"/>
              </w:rPr>
              <w:t xml:space="preserve"> Amount of financing</w:t>
            </w:r>
          </w:p>
          <w:p w14:paraId="4B52D8DD" w14:textId="77777777" w:rsidR="00A34E41" w:rsidRPr="00493C4C" w:rsidRDefault="00A34E41" w:rsidP="00A34E41">
            <w:pPr>
              <w:contextualSpacing/>
              <w:jc w:val="center"/>
              <w:rPr>
                <w:rFonts w:ascii="Times New Roman" w:hAnsi="Times New Roman" w:cs="Times New Roman"/>
                <w:sz w:val="30"/>
                <w:szCs w:val="30"/>
                <w:lang w:val="en-US"/>
              </w:rPr>
            </w:pPr>
            <w:r w:rsidRPr="00493C4C">
              <w:rPr>
                <w:rFonts w:ascii="Times New Roman" w:hAnsi="Times New Roman" w:cs="Times New Roman"/>
                <w:sz w:val="30"/>
                <w:szCs w:val="30"/>
                <w:lang w:val="en-US"/>
              </w:rPr>
              <w:t xml:space="preserve"> (in US dollars) </w:t>
            </w:r>
          </w:p>
        </w:tc>
      </w:tr>
      <w:tr w:rsidR="00A34E41" w:rsidRPr="00493C4C" w14:paraId="3EA65597" w14:textId="77777777" w:rsidTr="002879A8">
        <w:trPr>
          <w:trHeight w:val="225"/>
        </w:trPr>
        <w:tc>
          <w:tcPr>
            <w:tcW w:w="6037" w:type="dxa"/>
          </w:tcPr>
          <w:p w14:paraId="4562B2EA" w14:textId="77777777" w:rsidR="00A34E41" w:rsidRPr="00493C4C" w:rsidRDefault="00A34E41" w:rsidP="00A34E41">
            <w:pPr>
              <w:autoSpaceDE w:val="0"/>
              <w:autoSpaceDN w:val="0"/>
              <w:adjustRightInd w:val="0"/>
              <w:contextualSpacing/>
              <w:jc w:val="both"/>
              <w:rPr>
                <w:rFonts w:ascii="Times New Roman" w:hAnsi="Times New Roman" w:cs="Times New Roman"/>
                <w:spacing w:val="-2"/>
                <w:sz w:val="30"/>
                <w:szCs w:val="30"/>
              </w:rPr>
            </w:pPr>
            <w:proofErr w:type="spellStart"/>
            <w:r w:rsidRPr="00493C4C">
              <w:rPr>
                <w:rFonts w:ascii="Times New Roman" w:hAnsi="Times New Roman" w:cs="Times New Roman"/>
                <w:spacing w:val="-2"/>
                <w:sz w:val="30"/>
                <w:szCs w:val="30"/>
              </w:rPr>
              <w:t>Donor</w:t>
            </w:r>
            <w:proofErr w:type="spellEnd"/>
            <w:r w:rsidRPr="00493C4C">
              <w:rPr>
                <w:rFonts w:ascii="Times New Roman" w:hAnsi="Times New Roman" w:cs="Times New Roman"/>
                <w:spacing w:val="-2"/>
                <w:sz w:val="30"/>
                <w:szCs w:val="30"/>
              </w:rPr>
              <w:t xml:space="preserve"> </w:t>
            </w:r>
            <w:proofErr w:type="spellStart"/>
            <w:r w:rsidRPr="00493C4C">
              <w:rPr>
                <w:rFonts w:ascii="Times New Roman" w:hAnsi="Times New Roman" w:cs="Times New Roman"/>
                <w:spacing w:val="-2"/>
                <w:sz w:val="30"/>
                <w:szCs w:val="30"/>
              </w:rPr>
              <w:t>funds</w:t>
            </w:r>
            <w:proofErr w:type="spellEnd"/>
          </w:p>
        </w:tc>
        <w:tc>
          <w:tcPr>
            <w:tcW w:w="4448" w:type="dxa"/>
            <w:shd w:val="clear" w:color="auto" w:fill="auto"/>
          </w:tcPr>
          <w:p w14:paraId="767697B1" w14:textId="77777777" w:rsidR="00A34E41" w:rsidRPr="00493C4C" w:rsidRDefault="00661461" w:rsidP="00A34E41">
            <w:pPr>
              <w:contextualSpacing/>
              <w:rPr>
                <w:rFonts w:ascii="Times New Roman" w:hAnsi="Times New Roman" w:cs="Times New Roman"/>
                <w:spacing w:val="-2"/>
                <w:sz w:val="30"/>
                <w:szCs w:val="30"/>
              </w:rPr>
            </w:pPr>
            <w:r>
              <w:rPr>
                <w:rFonts w:ascii="Times New Roman" w:hAnsi="Times New Roman" w:cs="Times New Roman"/>
                <w:spacing w:val="-2"/>
                <w:sz w:val="30"/>
                <w:szCs w:val="30"/>
              </w:rPr>
              <w:t>5 18</w:t>
            </w:r>
            <w:r w:rsidR="00A34E41" w:rsidRPr="00493C4C">
              <w:rPr>
                <w:rFonts w:ascii="Times New Roman" w:hAnsi="Times New Roman" w:cs="Times New Roman"/>
                <w:spacing w:val="-2"/>
                <w:sz w:val="30"/>
                <w:szCs w:val="30"/>
              </w:rPr>
              <w:t>0</w:t>
            </w:r>
          </w:p>
        </w:tc>
      </w:tr>
      <w:tr w:rsidR="00A34E41" w:rsidRPr="00493C4C" w14:paraId="68871AE1" w14:textId="77777777" w:rsidTr="002879A8">
        <w:trPr>
          <w:trHeight w:val="569"/>
        </w:trPr>
        <w:tc>
          <w:tcPr>
            <w:tcW w:w="6037" w:type="dxa"/>
          </w:tcPr>
          <w:p w14:paraId="0E2E581A" w14:textId="77777777" w:rsidR="00A34E41" w:rsidRPr="00493C4C" w:rsidRDefault="00A34E41" w:rsidP="00A34E41">
            <w:pPr>
              <w:autoSpaceDE w:val="0"/>
              <w:autoSpaceDN w:val="0"/>
              <w:adjustRightInd w:val="0"/>
              <w:contextualSpacing/>
              <w:jc w:val="both"/>
              <w:rPr>
                <w:rFonts w:ascii="Times New Roman" w:hAnsi="Times New Roman" w:cs="Times New Roman"/>
                <w:spacing w:val="-2"/>
                <w:sz w:val="30"/>
                <w:szCs w:val="30"/>
              </w:rPr>
            </w:pPr>
            <w:r w:rsidRPr="00493C4C">
              <w:rPr>
                <w:rFonts w:ascii="Times New Roman" w:hAnsi="Times New Roman" w:cs="Times New Roman"/>
                <w:spacing w:val="-2"/>
                <w:sz w:val="30"/>
                <w:szCs w:val="30"/>
              </w:rPr>
              <w:t>Co-</w:t>
            </w:r>
            <w:proofErr w:type="spellStart"/>
            <w:r w:rsidRPr="00493C4C">
              <w:rPr>
                <w:rFonts w:ascii="Times New Roman" w:hAnsi="Times New Roman" w:cs="Times New Roman"/>
                <w:spacing w:val="-2"/>
                <w:sz w:val="30"/>
                <w:szCs w:val="30"/>
              </w:rPr>
              <w:t>financing</w:t>
            </w:r>
            <w:proofErr w:type="spellEnd"/>
          </w:p>
        </w:tc>
        <w:tc>
          <w:tcPr>
            <w:tcW w:w="4448" w:type="dxa"/>
            <w:shd w:val="clear" w:color="auto" w:fill="auto"/>
          </w:tcPr>
          <w:p w14:paraId="22F6938C" w14:textId="77777777" w:rsidR="00A34E41" w:rsidRPr="00493C4C" w:rsidRDefault="00A34E41" w:rsidP="00A34E41">
            <w:pPr>
              <w:contextualSpacing/>
              <w:rPr>
                <w:rFonts w:ascii="Times New Roman" w:hAnsi="Times New Roman" w:cs="Times New Roman"/>
                <w:spacing w:val="-2"/>
                <w:sz w:val="30"/>
                <w:szCs w:val="30"/>
              </w:rPr>
            </w:pPr>
            <w:r w:rsidRPr="00493C4C">
              <w:rPr>
                <w:rFonts w:ascii="Times New Roman" w:hAnsi="Times New Roman" w:cs="Times New Roman"/>
                <w:spacing w:val="-2"/>
                <w:sz w:val="30"/>
                <w:szCs w:val="30"/>
              </w:rPr>
              <w:t>0</w:t>
            </w:r>
          </w:p>
        </w:tc>
      </w:tr>
      <w:tr w:rsidR="00A34E41" w:rsidRPr="003B7B95" w14:paraId="20709537" w14:textId="77777777" w:rsidTr="00463035">
        <w:trPr>
          <w:trHeight w:val="635"/>
        </w:trPr>
        <w:tc>
          <w:tcPr>
            <w:tcW w:w="10485" w:type="dxa"/>
            <w:gridSpan w:val="2"/>
            <w:shd w:val="clear" w:color="auto" w:fill="auto"/>
          </w:tcPr>
          <w:p w14:paraId="221F0C59" w14:textId="77777777" w:rsidR="00A34E41" w:rsidRPr="00493C4C" w:rsidRDefault="00A34E41" w:rsidP="00A34E41">
            <w:pPr>
              <w:autoSpaceDE w:val="0"/>
              <w:autoSpaceDN w:val="0"/>
              <w:adjustRightInd w:val="0"/>
              <w:contextualSpacing/>
              <w:jc w:val="both"/>
              <w:rPr>
                <w:rFonts w:ascii="Times New Roman" w:hAnsi="Times New Roman" w:cs="Times New Roman"/>
                <w:spacing w:val="-2"/>
                <w:sz w:val="30"/>
                <w:szCs w:val="30"/>
                <w:lang w:val="en-US"/>
              </w:rPr>
            </w:pPr>
            <w:r w:rsidRPr="00493C4C">
              <w:rPr>
                <w:rFonts w:ascii="Times New Roman" w:hAnsi="Times New Roman" w:cs="Times New Roman"/>
                <w:spacing w:val="-2"/>
                <w:sz w:val="30"/>
                <w:szCs w:val="30"/>
                <w:lang w:val="en-US"/>
              </w:rPr>
              <w:t>9. Place of project implementation (region/district, city):</w:t>
            </w:r>
          </w:p>
          <w:p w14:paraId="1C29674F" w14:textId="77777777" w:rsidR="00A34E41" w:rsidRPr="00493C4C" w:rsidRDefault="00A34E41" w:rsidP="00A34E41">
            <w:pPr>
              <w:contextualSpacing/>
              <w:rPr>
                <w:rFonts w:ascii="Times New Roman" w:hAnsi="Times New Roman" w:cs="Times New Roman"/>
                <w:sz w:val="30"/>
                <w:szCs w:val="30"/>
                <w:lang w:val="en-US"/>
              </w:rPr>
            </w:pPr>
            <w:r w:rsidRPr="00493C4C">
              <w:rPr>
                <w:rFonts w:ascii="Times New Roman" w:hAnsi="Times New Roman" w:cs="Times New Roman"/>
                <w:spacing w:val="-2"/>
                <w:sz w:val="30"/>
                <w:szCs w:val="30"/>
                <w:lang w:val="en-US"/>
              </w:rPr>
              <w:t xml:space="preserve"> Minsk, per. </w:t>
            </w:r>
            <w:proofErr w:type="spellStart"/>
            <w:r w:rsidRPr="00493C4C">
              <w:rPr>
                <w:rFonts w:ascii="Times New Roman" w:hAnsi="Times New Roman" w:cs="Times New Roman"/>
                <w:spacing w:val="-2"/>
                <w:sz w:val="30"/>
                <w:szCs w:val="30"/>
                <w:lang w:val="en-US"/>
              </w:rPr>
              <w:t>Klumova</w:t>
            </w:r>
            <w:proofErr w:type="spellEnd"/>
            <w:r w:rsidRPr="00493C4C">
              <w:rPr>
                <w:rFonts w:ascii="Times New Roman" w:hAnsi="Times New Roman" w:cs="Times New Roman"/>
                <w:spacing w:val="-2"/>
                <w:sz w:val="30"/>
                <w:szCs w:val="30"/>
                <w:lang w:val="en-US"/>
              </w:rPr>
              <w:t xml:space="preserve"> (state institution "Territorial center of social services for the population of the </w:t>
            </w:r>
            <w:proofErr w:type="spellStart"/>
            <w:r w:rsidRPr="00493C4C">
              <w:rPr>
                <w:rFonts w:ascii="Times New Roman" w:hAnsi="Times New Roman" w:cs="Times New Roman"/>
                <w:spacing w:val="-2"/>
                <w:sz w:val="30"/>
                <w:szCs w:val="30"/>
                <w:lang w:val="en-US"/>
              </w:rPr>
              <w:t>Partizansky</w:t>
            </w:r>
            <w:proofErr w:type="spellEnd"/>
            <w:r w:rsidRPr="00493C4C">
              <w:rPr>
                <w:rFonts w:ascii="Times New Roman" w:hAnsi="Times New Roman" w:cs="Times New Roman"/>
                <w:spacing w:val="-2"/>
                <w:sz w:val="30"/>
                <w:szCs w:val="30"/>
                <w:lang w:val="en-US"/>
              </w:rPr>
              <w:t xml:space="preserve"> district of Minsk"</w:t>
            </w:r>
          </w:p>
          <w:p w14:paraId="7B6D0548" w14:textId="77777777" w:rsidR="00A34E41" w:rsidRPr="00493C4C" w:rsidRDefault="00A34E41" w:rsidP="00A34E41">
            <w:pPr>
              <w:contextualSpacing/>
              <w:rPr>
                <w:rFonts w:ascii="Times New Roman" w:hAnsi="Times New Roman" w:cs="Times New Roman"/>
                <w:sz w:val="30"/>
                <w:szCs w:val="30"/>
                <w:lang w:val="en-US"/>
              </w:rPr>
            </w:pPr>
          </w:p>
        </w:tc>
      </w:tr>
      <w:tr w:rsidR="00A34E41" w:rsidRPr="003B7B95" w14:paraId="540A68F2" w14:textId="77777777" w:rsidTr="00463035">
        <w:trPr>
          <w:trHeight w:val="225"/>
        </w:trPr>
        <w:tc>
          <w:tcPr>
            <w:tcW w:w="10485" w:type="dxa"/>
            <w:gridSpan w:val="2"/>
            <w:shd w:val="clear" w:color="auto" w:fill="auto"/>
          </w:tcPr>
          <w:p w14:paraId="1A1934C7" w14:textId="77777777" w:rsidR="00A34E41" w:rsidRPr="00493C4C" w:rsidRDefault="00A34E41" w:rsidP="00A34E41">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contextualSpacing/>
              <w:rPr>
                <w:rFonts w:ascii="Times New Roman" w:hAnsi="Times New Roman" w:cs="Times New Roman"/>
                <w:sz w:val="30"/>
                <w:szCs w:val="30"/>
                <w:lang w:val="en-US"/>
              </w:rPr>
            </w:pPr>
            <w:r w:rsidRPr="00493C4C">
              <w:rPr>
                <w:rFonts w:ascii="Times New Roman" w:hAnsi="Times New Roman" w:cs="Times New Roman"/>
                <w:spacing w:val="-2"/>
                <w:sz w:val="30"/>
                <w:szCs w:val="30"/>
                <w:lang w:val="en-US"/>
              </w:rPr>
              <w:t xml:space="preserve">10. </w:t>
            </w:r>
            <w:r w:rsidRPr="00493C4C">
              <w:rPr>
                <w:rFonts w:ascii="Times New Roman" w:hAnsi="Times New Roman" w:cs="Times New Roman"/>
                <w:color w:val="000000"/>
                <w:sz w:val="30"/>
                <w:szCs w:val="30"/>
                <w:lang w:val="en-US"/>
              </w:rPr>
              <w:t xml:space="preserve">Contact person: initials, surname, position, phone number, email address Irina </w:t>
            </w:r>
            <w:proofErr w:type="spellStart"/>
            <w:r w:rsidRPr="00493C4C">
              <w:rPr>
                <w:rFonts w:ascii="Times New Roman" w:hAnsi="Times New Roman" w:cs="Times New Roman"/>
                <w:color w:val="000000"/>
                <w:sz w:val="30"/>
                <w:szCs w:val="30"/>
                <w:lang w:val="en-US"/>
              </w:rPr>
              <w:t>Klenitskaya</w:t>
            </w:r>
            <w:proofErr w:type="spellEnd"/>
            <w:r w:rsidRPr="00493C4C">
              <w:rPr>
                <w:rFonts w:ascii="Times New Roman" w:hAnsi="Times New Roman" w:cs="Times New Roman"/>
                <w:color w:val="000000"/>
                <w:sz w:val="30"/>
                <w:szCs w:val="30"/>
                <w:lang w:val="en-US"/>
              </w:rPr>
              <w:t>, Head of the Day Care Department for Elderly Citizens, (017)             272 99 61, +37544-752-41-69. ktrud.tccon.part@minsk.gov.by</w:t>
            </w:r>
          </w:p>
        </w:tc>
      </w:tr>
    </w:tbl>
    <w:p w14:paraId="2E68DDAA" w14:textId="77777777" w:rsidR="006E1DA1" w:rsidRPr="00A34E41" w:rsidRDefault="006E1DA1" w:rsidP="006E1DA1">
      <w:pPr>
        <w:spacing w:line="380" w:lineRule="exact"/>
        <w:jc w:val="center"/>
        <w:rPr>
          <w:rFonts w:ascii="Times New Roman" w:hAnsi="Times New Roman" w:cs="Times New Roman"/>
          <w:color w:val="000000"/>
          <w:sz w:val="30"/>
          <w:szCs w:val="30"/>
          <w:lang w:val="en-US"/>
        </w:rPr>
      </w:pPr>
    </w:p>
    <w:p w14:paraId="080C7CC2" w14:textId="77777777" w:rsidR="00B234C9" w:rsidRPr="00B234C9" w:rsidRDefault="00B234C9" w:rsidP="009F382B">
      <w:pPr>
        <w:spacing w:line="380" w:lineRule="exact"/>
        <w:jc w:val="center"/>
        <w:rPr>
          <w:rFonts w:ascii="Times New Roman" w:hAnsi="Times New Roman" w:cs="Times New Roman"/>
          <w:color w:val="000000"/>
          <w:sz w:val="30"/>
          <w:szCs w:val="30"/>
          <w:lang w:val="en-US"/>
        </w:rPr>
      </w:pPr>
      <w:proofErr w:type="spellStart"/>
      <w:r w:rsidRPr="00B234C9">
        <w:rPr>
          <w:rFonts w:ascii="Times New Roman" w:hAnsi="Times New Roman" w:cs="Times New Roman"/>
          <w:color w:val="000000"/>
          <w:sz w:val="30"/>
          <w:szCs w:val="30"/>
          <w:lang w:val="en-US"/>
        </w:rPr>
        <w:lastRenderedPageBreak/>
        <w:t>Spisok</w:t>
      </w:r>
      <w:proofErr w:type="spellEnd"/>
      <w:r w:rsidRPr="00B234C9">
        <w:rPr>
          <w:rFonts w:ascii="Times New Roman" w:hAnsi="Times New Roman" w:cs="Times New Roman"/>
          <w:color w:val="000000"/>
          <w:sz w:val="30"/>
          <w:szCs w:val="30"/>
          <w:lang w:val="en-US"/>
        </w:rPr>
        <w:t xml:space="preserve"> </w:t>
      </w:r>
      <w:proofErr w:type="spellStart"/>
      <w:r w:rsidRPr="00B234C9">
        <w:rPr>
          <w:rFonts w:ascii="Times New Roman" w:hAnsi="Times New Roman" w:cs="Times New Roman"/>
          <w:color w:val="000000"/>
          <w:sz w:val="30"/>
          <w:szCs w:val="30"/>
          <w:lang w:val="en-US"/>
        </w:rPr>
        <w:t>dlya</w:t>
      </w:r>
      <w:proofErr w:type="spellEnd"/>
      <w:r w:rsidRPr="00B234C9">
        <w:rPr>
          <w:rFonts w:ascii="Times New Roman" w:hAnsi="Times New Roman" w:cs="Times New Roman"/>
          <w:color w:val="000000"/>
          <w:sz w:val="30"/>
          <w:szCs w:val="30"/>
          <w:lang w:val="en-US"/>
        </w:rPr>
        <w:t xml:space="preserve"> </w:t>
      </w:r>
      <w:proofErr w:type="spellStart"/>
      <w:r w:rsidRPr="00B234C9">
        <w:rPr>
          <w:rFonts w:ascii="Times New Roman" w:hAnsi="Times New Roman" w:cs="Times New Roman"/>
          <w:color w:val="000000"/>
          <w:sz w:val="30"/>
          <w:szCs w:val="30"/>
          <w:lang w:val="en-US"/>
        </w:rPr>
        <w:t>oborudovaniya</w:t>
      </w:r>
      <w:proofErr w:type="spellEnd"/>
      <w:r w:rsidRPr="00B234C9">
        <w:rPr>
          <w:rFonts w:ascii="Times New Roman" w:hAnsi="Times New Roman" w:cs="Times New Roman"/>
          <w:color w:val="000000"/>
          <w:sz w:val="30"/>
          <w:szCs w:val="30"/>
          <w:lang w:val="en-US"/>
        </w:rPr>
        <w:t xml:space="preserve"> </w:t>
      </w:r>
      <w:proofErr w:type="spellStart"/>
      <w:r w:rsidRPr="00B234C9">
        <w:rPr>
          <w:rFonts w:ascii="Times New Roman" w:hAnsi="Times New Roman" w:cs="Times New Roman"/>
          <w:color w:val="000000"/>
          <w:sz w:val="30"/>
          <w:szCs w:val="30"/>
          <w:lang w:val="en-US"/>
        </w:rPr>
        <w:t>kabineta</w:t>
      </w:r>
      <w:proofErr w:type="spellEnd"/>
      <w:r w:rsidR="009F382B">
        <w:rPr>
          <w:rFonts w:ascii="Times New Roman" w:hAnsi="Times New Roman" w:cs="Times New Roman"/>
          <w:color w:val="000000"/>
          <w:sz w:val="30"/>
          <w:szCs w:val="30"/>
          <w:lang w:val="en-US"/>
        </w:rPr>
        <w:t xml:space="preserve"> v </w:t>
      </w:r>
      <w:proofErr w:type="spellStart"/>
      <w:r w:rsidR="009F382B">
        <w:rPr>
          <w:rFonts w:ascii="Times New Roman" w:hAnsi="Times New Roman" w:cs="Times New Roman"/>
          <w:color w:val="000000"/>
          <w:sz w:val="30"/>
          <w:szCs w:val="30"/>
          <w:lang w:val="en-US"/>
        </w:rPr>
        <w:t>ramkakh</w:t>
      </w:r>
      <w:proofErr w:type="spellEnd"/>
      <w:r w:rsidR="009F382B">
        <w:rPr>
          <w:rFonts w:ascii="Times New Roman" w:hAnsi="Times New Roman" w:cs="Times New Roman"/>
          <w:color w:val="000000"/>
          <w:sz w:val="30"/>
          <w:szCs w:val="30"/>
          <w:lang w:val="en-US"/>
        </w:rPr>
        <w:t xml:space="preserve"> </w:t>
      </w:r>
      <w:proofErr w:type="spellStart"/>
      <w:r w:rsidR="009F382B">
        <w:rPr>
          <w:rFonts w:ascii="Times New Roman" w:hAnsi="Times New Roman" w:cs="Times New Roman"/>
          <w:color w:val="000000"/>
          <w:sz w:val="30"/>
          <w:szCs w:val="30"/>
          <w:lang w:val="en-US"/>
        </w:rPr>
        <w:t>realizatsii</w:t>
      </w:r>
      <w:proofErr w:type="spellEnd"/>
      <w:r w:rsidR="009F382B">
        <w:rPr>
          <w:rFonts w:ascii="Times New Roman" w:hAnsi="Times New Roman" w:cs="Times New Roman"/>
          <w:color w:val="000000"/>
          <w:sz w:val="30"/>
          <w:szCs w:val="30"/>
          <w:lang w:val="en-US"/>
        </w:rPr>
        <w:t xml:space="preserve"> </w:t>
      </w:r>
      <w:proofErr w:type="spellStart"/>
      <w:r w:rsidR="009F382B">
        <w:rPr>
          <w:rFonts w:ascii="Times New Roman" w:hAnsi="Times New Roman" w:cs="Times New Roman"/>
          <w:color w:val="000000"/>
          <w:sz w:val="30"/>
          <w:szCs w:val="30"/>
          <w:lang w:val="en-US"/>
        </w:rPr>
        <w:t>proekta</w:t>
      </w:r>
      <w:proofErr w:type="spellEnd"/>
      <w:r w:rsidR="009F382B">
        <w:rPr>
          <w:rFonts w:ascii="Times New Roman" w:hAnsi="Times New Roman" w:cs="Times New Roman"/>
          <w:color w:val="000000"/>
          <w:sz w:val="30"/>
          <w:szCs w:val="30"/>
          <w:lang w:val="en-US"/>
        </w:rPr>
        <w:t>:</w:t>
      </w:r>
    </w:p>
    <w:tbl>
      <w:tblPr>
        <w:tblStyle w:val="a8"/>
        <w:tblW w:w="0" w:type="auto"/>
        <w:tblLook w:val="04A0" w:firstRow="1" w:lastRow="0" w:firstColumn="1" w:lastColumn="0" w:noHBand="0" w:noVBand="1"/>
      </w:tblPr>
      <w:tblGrid>
        <w:gridCol w:w="698"/>
        <w:gridCol w:w="2716"/>
        <w:gridCol w:w="3265"/>
        <w:gridCol w:w="1199"/>
        <w:gridCol w:w="2578"/>
      </w:tblGrid>
      <w:tr w:rsidR="009F382B" w:rsidRPr="00E11BEB" w14:paraId="2654A19F" w14:textId="77777777" w:rsidTr="009F382B">
        <w:tc>
          <w:tcPr>
            <w:tcW w:w="704" w:type="dxa"/>
          </w:tcPr>
          <w:p w14:paraId="621AC237" w14:textId="77777777" w:rsidR="009F382B" w:rsidRPr="009F382B" w:rsidRDefault="009F382B" w:rsidP="00F64A5F">
            <w:pPr>
              <w:spacing w:line="380" w:lineRule="exact"/>
              <w:jc w:val="center"/>
              <w:rPr>
                <w:rFonts w:ascii="Times New Roman" w:hAnsi="Times New Roman" w:cs="Times New Roman"/>
                <w:color w:val="000000"/>
                <w:sz w:val="30"/>
                <w:szCs w:val="30"/>
                <w:lang w:val="en-US"/>
              </w:rPr>
            </w:pPr>
            <w:r w:rsidRPr="009F382B">
              <w:rPr>
                <w:rFonts w:ascii="Times New Roman" w:hAnsi="Times New Roman" w:cs="Times New Roman"/>
                <w:color w:val="000000"/>
                <w:sz w:val="30"/>
                <w:szCs w:val="30"/>
                <w:lang w:val="en-US"/>
              </w:rPr>
              <w:t>№ P/p</w:t>
            </w:r>
          </w:p>
        </w:tc>
        <w:tc>
          <w:tcPr>
            <w:tcW w:w="2552" w:type="dxa"/>
          </w:tcPr>
          <w:p w14:paraId="3799AA79" w14:textId="77777777" w:rsidR="009F382B" w:rsidRPr="009F382B" w:rsidRDefault="009F382B" w:rsidP="009F382B">
            <w:pPr>
              <w:spacing w:line="380" w:lineRule="exact"/>
              <w:jc w:val="center"/>
              <w:rPr>
                <w:rFonts w:ascii="Times New Roman" w:hAnsi="Times New Roman" w:cs="Times New Roman"/>
                <w:color w:val="000000"/>
                <w:sz w:val="30"/>
                <w:szCs w:val="30"/>
                <w:lang w:val="en-US"/>
              </w:rPr>
            </w:pPr>
            <w:proofErr w:type="spellStart"/>
            <w:r>
              <w:rPr>
                <w:rFonts w:ascii="Times New Roman" w:hAnsi="Times New Roman" w:cs="Times New Roman"/>
                <w:color w:val="000000"/>
                <w:sz w:val="30"/>
                <w:szCs w:val="30"/>
                <w:lang w:val="en-US"/>
              </w:rPr>
              <w:t>Naimenovaniе</w:t>
            </w:r>
            <w:proofErr w:type="spellEnd"/>
          </w:p>
        </w:tc>
        <w:tc>
          <w:tcPr>
            <w:tcW w:w="3308" w:type="dxa"/>
          </w:tcPr>
          <w:p w14:paraId="1D2DAC6A" w14:textId="77777777" w:rsidR="009F382B" w:rsidRPr="009F382B" w:rsidRDefault="009F382B" w:rsidP="00F64A5F">
            <w:pPr>
              <w:spacing w:line="380" w:lineRule="exact"/>
              <w:jc w:val="center"/>
              <w:rPr>
                <w:rFonts w:ascii="Times New Roman" w:hAnsi="Times New Roman" w:cs="Times New Roman"/>
                <w:color w:val="000000"/>
                <w:sz w:val="30"/>
                <w:szCs w:val="30"/>
                <w:lang w:val="en-US"/>
              </w:rPr>
            </w:pPr>
            <w:proofErr w:type="spellStart"/>
            <w:r w:rsidRPr="009F382B">
              <w:rPr>
                <w:rFonts w:ascii="Times New Roman" w:hAnsi="Times New Roman" w:cs="Times New Roman"/>
                <w:color w:val="000000"/>
                <w:sz w:val="30"/>
                <w:szCs w:val="30"/>
                <w:lang w:val="en-US"/>
              </w:rPr>
              <w:t>Parametry</w:t>
            </w:r>
            <w:proofErr w:type="spellEnd"/>
            <w:r w:rsidRPr="009F382B">
              <w:rPr>
                <w:rFonts w:ascii="Times New Roman" w:hAnsi="Times New Roman" w:cs="Times New Roman"/>
                <w:color w:val="000000"/>
                <w:sz w:val="30"/>
                <w:szCs w:val="30"/>
                <w:lang w:val="en-US"/>
              </w:rPr>
              <w:t xml:space="preserve"> (</w:t>
            </w:r>
            <w:proofErr w:type="spellStart"/>
            <w:r w:rsidRPr="009F382B">
              <w:rPr>
                <w:rFonts w:ascii="Times New Roman" w:hAnsi="Times New Roman" w:cs="Times New Roman"/>
                <w:color w:val="000000"/>
                <w:sz w:val="30"/>
                <w:szCs w:val="30"/>
                <w:lang w:val="en-US"/>
              </w:rPr>
              <w:t>razmery</w:t>
            </w:r>
            <w:proofErr w:type="spellEnd"/>
            <w:r w:rsidRPr="009F382B">
              <w:rPr>
                <w:rFonts w:ascii="Times New Roman" w:hAnsi="Times New Roman" w:cs="Times New Roman"/>
                <w:color w:val="000000"/>
                <w:sz w:val="30"/>
                <w:szCs w:val="30"/>
                <w:lang w:val="en-US"/>
              </w:rPr>
              <w:t>)</w:t>
            </w:r>
          </w:p>
        </w:tc>
        <w:tc>
          <w:tcPr>
            <w:tcW w:w="1228" w:type="dxa"/>
          </w:tcPr>
          <w:p w14:paraId="7C3C2AC8" w14:textId="77777777" w:rsidR="009F382B" w:rsidRPr="009F382B" w:rsidRDefault="009F382B" w:rsidP="009F382B">
            <w:pPr>
              <w:spacing w:line="380" w:lineRule="exact"/>
              <w:jc w:val="center"/>
              <w:rPr>
                <w:rFonts w:ascii="Times New Roman" w:hAnsi="Times New Roman" w:cs="Times New Roman"/>
                <w:color w:val="000000"/>
                <w:sz w:val="30"/>
                <w:szCs w:val="30"/>
                <w:lang w:val="en-US"/>
              </w:rPr>
            </w:pPr>
            <w:r>
              <w:rPr>
                <w:rFonts w:ascii="Times New Roman" w:hAnsi="Times New Roman" w:cs="Times New Roman"/>
                <w:color w:val="000000"/>
                <w:sz w:val="30"/>
                <w:szCs w:val="30"/>
                <w:lang w:val="en-US"/>
              </w:rPr>
              <w:t>Kol-</w:t>
            </w:r>
            <w:proofErr w:type="spellStart"/>
            <w:r>
              <w:rPr>
                <w:rFonts w:ascii="Times New Roman" w:hAnsi="Times New Roman" w:cs="Times New Roman"/>
                <w:color w:val="000000"/>
                <w:sz w:val="30"/>
                <w:szCs w:val="30"/>
                <w:lang w:val="en-US"/>
              </w:rPr>
              <w:t>vо</w:t>
            </w:r>
            <w:proofErr w:type="spellEnd"/>
          </w:p>
        </w:tc>
        <w:tc>
          <w:tcPr>
            <w:tcW w:w="2664" w:type="dxa"/>
          </w:tcPr>
          <w:p w14:paraId="2B42376A" w14:textId="77777777" w:rsidR="009F382B" w:rsidRPr="009F382B" w:rsidRDefault="009F382B" w:rsidP="00F64A5F">
            <w:pPr>
              <w:spacing w:line="380" w:lineRule="exact"/>
              <w:jc w:val="center"/>
              <w:rPr>
                <w:rFonts w:ascii="Times New Roman" w:hAnsi="Times New Roman" w:cs="Times New Roman"/>
                <w:color w:val="000000"/>
                <w:sz w:val="30"/>
                <w:szCs w:val="30"/>
                <w:lang w:val="en-US"/>
              </w:rPr>
            </w:pPr>
            <w:proofErr w:type="spellStart"/>
            <w:r w:rsidRPr="009F382B">
              <w:rPr>
                <w:rFonts w:ascii="Times New Roman" w:hAnsi="Times New Roman" w:cs="Times New Roman"/>
                <w:color w:val="000000"/>
                <w:sz w:val="30"/>
                <w:szCs w:val="30"/>
                <w:lang w:val="en-US"/>
              </w:rPr>
              <w:t>Stoimost</w:t>
            </w:r>
            <w:proofErr w:type="spellEnd"/>
            <w:r w:rsidRPr="009F382B">
              <w:rPr>
                <w:rFonts w:ascii="Times New Roman" w:hAnsi="Times New Roman" w:cs="Times New Roman"/>
                <w:color w:val="000000"/>
                <w:sz w:val="30"/>
                <w:szCs w:val="30"/>
                <w:lang w:val="en-US"/>
              </w:rPr>
              <w:t xml:space="preserve"> (za 1 sht./ </w:t>
            </w:r>
            <w:proofErr w:type="spellStart"/>
            <w:r w:rsidRPr="009F382B">
              <w:rPr>
                <w:rFonts w:ascii="Times New Roman" w:hAnsi="Times New Roman" w:cs="Times New Roman"/>
                <w:color w:val="000000"/>
                <w:sz w:val="30"/>
                <w:szCs w:val="30"/>
                <w:lang w:val="en-US"/>
              </w:rPr>
              <w:t>bel.rub</w:t>
            </w:r>
            <w:proofErr w:type="spellEnd"/>
            <w:r w:rsidRPr="009F382B">
              <w:rPr>
                <w:rFonts w:ascii="Times New Roman" w:hAnsi="Times New Roman" w:cs="Times New Roman"/>
                <w:color w:val="000000"/>
                <w:sz w:val="30"/>
                <w:szCs w:val="30"/>
                <w:lang w:val="en-US"/>
              </w:rPr>
              <w:t>.)</w:t>
            </w:r>
          </w:p>
        </w:tc>
      </w:tr>
      <w:tr w:rsidR="009F382B" w:rsidRPr="009F382B" w14:paraId="7ECC9324" w14:textId="77777777" w:rsidTr="009F382B">
        <w:tc>
          <w:tcPr>
            <w:tcW w:w="704" w:type="dxa"/>
          </w:tcPr>
          <w:p w14:paraId="17C90883" w14:textId="77777777" w:rsidR="009F382B" w:rsidRPr="009F382B" w:rsidRDefault="009F382B" w:rsidP="00F64A5F">
            <w:pPr>
              <w:spacing w:line="380" w:lineRule="exact"/>
              <w:jc w:val="center"/>
              <w:rPr>
                <w:rFonts w:ascii="Times New Roman" w:hAnsi="Times New Roman" w:cs="Times New Roman"/>
                <w:color w:val="000000"/>
                <w:sz w:val="30"/>
                <w:szCs w:val="30"/>
              </w:rPr>
            </w:pPr>
            <w:r>
              <w:rPr>
                <w:rFonts w:ascii="Times New Roman" w:hAnsi="Times New Roman" w:cs="Times New Roman"/>
                <w:color w:val="000000"/>
                <w:sz w:val="30"/>
                <w:szCs w:val="30"/>
              </w:rPr>
              <w:t>1.</w:t>
            </w:r>
          </w:p>
        </w:tc>
        <w:tc>
          <w:tcPr>
            <w:tcW w:w="2552" w:type="dxa"/>
          </w:tcPr>
          <w:p w14:paraId="16584277" w14:textId="77777777" w:rsidR="009F382B" w:rsidRDefault="009F382B" w:rsidP="00294394">
            <w:pPr>
              <w:spacing w:line="380" w:lineRule="exact"/>
              <w:rPr>
                <w:rFonts w:ascii="Times New Roman" w:hAnsi="Times New Roman" w:cs="Times New Roman"/>
                <w:color w:val="000000"/>
                <w:sz w:val="30"/>
                <w:szCs w:val="30"/>
                <w:lang w:val="en-US"/>
              </w:rPr>
            </w:pPr>
            <w:proofErr w:type="spellStart"/>
            <w:r w:rsidRPr="00B234C9">
              <w:rPr>
                <w:rFonts w:ascii="Times New Roman" w:hAnsi="Times New Roman" w:cs="Times New Roman"/>
                <w:color w:val="000000"/>
                <w:sz w:val="30"/>
                <w:szCs w:val="30"/>
                <w:lang w:val="en-US"/>
              </w:rPr>
              <w:t>Krovat</w:t>
            </w:r>
            <w:proofErr w:type="spellEnd"/>
            <w:r w:rsidRPr="00B234C9">
              <w:rPr>
                <w:rFonts w:ascii="Times New Roman" w:hAnsi="Times New Roman" w:cs="Times New Roman"/>
                <w:color w:val="000000"/>
                <w:sz w:val="30"/>
                <w:szCs w:val="30"/>
                <w:lang w:val="en-US"/>
              </w:rPr>
              <w:t xml:space="preserve"> </w:t>
            </w:r>
            <w:proofErr w:type="spellStart"/>
            <w:r w:rsidRPr="00B234C9">
              <w:rPr>
                <w:rFonts w:ascii="Times New Roman" w:hAnsi="Times New Roman" w:cs="Times New Roman"/>
                <w:color w:val="000000"/>
                <w:sz w:val="30"/>
                <w:szCs w:val="30"/>
                <w:lang w:val="en-US"/>
              </w:rPr>
              <w:t>meditsinskaya</w:t>
            </w:r>
            <w:proofErr w:type="spellEnd"/>
            <w:r w:rsidRPr="00B234C9">
              <w:rPr>
                <w:rFonts w:ascii="Times New Roman" w:hAnsi="Times New Roman" w:cs="Times New Roman"/>
                <w:color w:val="000000"/>
                <w:sz w:val="30"/>
                <w:szCs w:val="30"/>
                <w:lang w:val="en-US"/>
              </w:rPr>
              <w:t xml:space="preserve"> s </w:t>
            </w:r>
            <w:proofErr w:type="spellStart"/>
            <w:r w:rsidRPr="00B234C9">
              <w:rPr>
                <w:rFonts w:ascii="Times New Roman" w:hAnsi="Times New Roman" w:cs="Times New Roman"/>
                <w:color w:val="000000"/>
                <w:sz w:val="30"/>
                <w:szCs w:val="30"/>
                <w:lang w:val="en-US"/>
              </w:rPr>
              <w:t>gidroprivodom</w:t>
            </w:r>
            <w:proofErr w:type="spellEnd"/>
          </w:p>
        </w:tc>
        <w:tc>
          <w:tcPr>
            <w:tcW w:w="3308" w:type="dxa"/>
          </w:tcPr>
          <w:p w14:paraId="52FA7D89" w14:textId="77777777" w:rsidR="009F382B" w:rsidRPr="009F382B" w:rsidRDefault="009F382B" w:rsidP="00F64A5F">
            <w:pPr>
              <w:spacing w:line="380" w:lineRule="exact"/>
              <w:jc w:val="center"/>
              <w:rPr>
                <w:rFonts w:ascii="Times New Roman" w:hAnsi="Times New Roman" w:cs="Times New Roman"/>
                <w:color w:val="000000"/>
                <w:sz w:val="30"/>
                <w:szCs w:val="30"/>
                <w:lang w:val="en-US"/>
              </w:rPr>
            </w:pPr>
            <w:r w:rsidRPr="00B234C9">
              <w:rPr>
                <w:rFonts w:ascii="Times New Roman" w:hAnsi="Times New Roman" w:cs="Times New Roman"/>
                <w:color w:val="000000"/>
                <w:sz w:val="30"/>
                <w:szCs w:val="30"/>
                <w:lang w:val="en-US"/>
              </w:rPr>
              <w:t>2270kh1007kh2055</w:t>
            </w:r>
          </w:p>
        </w:tc>
        <w:tc>
          <w:tcPr>
            <w:tcW w:w="1228" w:type="dxa"/>
          </w:tcPr>
          <w:p w14:paraId="6EAED459" w14:textId="77777777" w:rsidR="009F382B" w:rsidRPr="009F382B" w:rsidRDefault="009F382B" w:rsidP="009F382B">
            <w:pPr>
              <w:spacing w:line="380" w:lineRule="exact"/>
              <w:jc w:val="center"/>
              <w:rPr>
                <w:rFonts w:ascii="Times New Roman" w:hAnsi="Times New Roman" w:cs="Times New Roman"/>
                <w:color w:val="000000"/>
                <w:sz w:val="30"/>
                <w:szCs w:val="30"/>
              </w:rPr>
            </w:pPr>
            <w:r>
              <w:rPr>
                <w:rFonts w:ascii="Times New Roman" w:hAnsi="Times New Roman" w:cs="Times New Roman"/>
                <w:color w:val="000000"/>
                <w:sz w:val="30"/>
                <w:szCs w:val="30"/>
              </w:rPr>
              <w:t>1</w:t>
            </w:r>
          </w:p>
        </w:tc>
        <w:tc>
          <w:tcPr>
            <w:tcW w:w="2664" w:type="dxa"/>
          </w:tcPr>
          <w:p w14:paraId="44154388" w14:textId="77777777" w:rsidR="009F382B" w:rsidRPr="009F382B" w:rsidRDefault="009F382B" w:rsidP="00F64A5F">
            <w:pPr>
              <w:spacing w:line="380" w:lineRule="exact"/>
              <w:jc w:val="center"/>
              <w:rPr>
                <w:rFonts w:ascii="Times New Roman" w:hAnsi="Times New Roman" w:cs="Times New Roman"/>
                <w:color w:val="000000"/>
                <w:sz w:val="30"/>
                <w:szCs w:val="30"/>
                <w:lang w:val="en-US"/>
              </w:rPr>
            </w:pPr>
            <w:r w:rsidRPr="00B234C9">
              <w:rPr>
                <w:rFonts w:ascii="Times New Roman" w:hAnsi="Times New Roman" w:cs="Times New Roman"/>
                <w:color w:val="000000"/>
                <w:sz w:val="30"/>
                <w:szCs w:val="30"/>
                <w:lang w:val="en-US"/>
              </w:rPr>
              <w:t>4 143,00</w:t>
            </w:r>
          </w:p>
        </w:tc>
      </w:tr>
      <w:tr w:rsidR="009F382B" w:rsidRPr="009F382B" w14:paraId="222304EC" w14:textId="77777777" w:rsidTr="009F382B">
        <w:tc>
          <w:tcPr>
            <w:tcW w:w="704" w:type="dxa"/>
          </w:tcPr>
          <w:p w14:paraId="0935CB03" w14:textId="77777777" w:rsidR="009F382B" w:rsidRPr="009F382B" w:rsidRDefault="009F382B" w:rsidP="00F64A5F">
            <w:pPr>
              <w:spacing w:line="380" w:lineRule="exact"/>
              <w:jc w:val="center"/>
              <w:rPr>
                <w:rFonts w:ascii="Times New Roman" w:hAnsi="Times New Roman" w:cs="Times New Roman"/>
                <w:color w:val="000000"/>
                <w:sz w:val="30"/>
                <w:szCs w:val="30"/>
              </w:rPr>
            </w:pPr>
            <w:r>
              <w:rPr>
                <w:rFonts w:ascii="Times New Roman" w:hAnsi="Times New Roman" w:cs="Times New Roman"/>
                <w:color w:val="000000"/>
                <w:sz w:val="30"/>
                <w:szCs w:val="30"/>
              </w:rPr>
              <w:t>2.</w:t>
            </w:r>
          </w:p>
        </w:tc>
        <w:tc>
          <w:tcPr>
            <w:tcW w:w="2552" w:type="dxa"/>
          </w:tcPr>
          <w:p w14:paraId="6FB9DA2D" w14:textId="77777777" w:rsidR="009F382B" w:rsidRDefault="009F382B" w:rsidP="00294394">
            <w:pPr>
              <w:spacing w:line="380" w:lineRule="exact"/>
              <w:rPr>
                <w:rFonts w:ascii="Times New Roman" w:hAnsi="Times New Roman" w:cs="Times New Roman"/>
                <w:color w:val="000000"/>
                <w:sz w:val="30"/>
                <w:szCs w:val="30"/>
                <w:lang w:val="en-US"/>
              </w:rPr>
            </w:pPr>
            <w:proofErr w:type="spellStart"/>
            <w:r w:rsidRPr="00B234C9">
              <w:rPr>
                <w:rFonts w:ascii="Times New Roman" w:hAnsi="Times New Roman" w:cs="Times New Roman"/>
                <w:color w:val="000000"/>
                <w:sz w:val="30"/>
                <w:szCs w:val="30"/>
                <w:lang w:val="en-US"/>
              </w:rPr>
              <w:t>Lestnitsa</w:t>
            </w:r>
            <w:proofErr w:type="spellEnd"/>
            <w:r w:rsidRPr="00B234C9">
              <w:rPr>
                <w:rFonts w:ascii="Times New Roman" w:hAnsi="Times New Roman" w:cs="Times New Roman"/>
                <w:color w:val="000000"/>
                <w:sz w:val="30"/>
                <w:szCs w:val="30"/>
                <w:lang w:val="en-US"/>
              </w:rPr>
              <w:t xml:space="preserve"> </w:t>
            </w:r>
            <w:proofErr w:type="spellStart"/>
            <w:r w:rsidRPr="00B234C9">
              <w:rPr>
                <w:rFonts w:ascii="Times New Roman" w:hAnsi="Times New Roman" w:cs="Times New Roman"/>
                <w:color w:val="000000"/>
                <w:sz w:val="30"/>
                <w:szCs w:val="30"/>
                <w:lang w:val="en-US"/>
              </w:rPr>
              <w:t>dlya</w:t>
            </w:r>
            <w:proofErr w:type="spellEnd"/>
            <w:r w:rsidRPr="00B234C9">
              <w:rPr>
                <w:rFonts w:ascii="Times New Roman" w:hAnsi="Times New Roman" w:cs="Times New Roman"/>
                <w:color w:val="000000"/>
                <w:sz w:val="30"/>
                <w:szCs w:val="30"/>
                <w:lang w:val="en-US"/>
              </w:rPr>
              <w:t xml:space="preserve"> </w:t>
            </w:r>
            <w:proofErr w:type="spellStart"/>
            <w:r w:rsidRPr="00B234C9">
              <w:rPr>
                <w:rFonts w:ascii="Times New Roman" w:hAnsi="Times New Roman" w:cs="Times New Roman"/>
                <w:color w:val="000000"/>
                <w:sz w:val="30"/>
                <w:szCs w:val="30"/>
                <w:lang w:val="en-US"/>
              </w:rPr>
              <w:t>podema</w:t>
            </w:r>
            <w:proofErr w:type="spellEnd"/>
            <w:r w:rsidRPr="00B234C9">
              <w:rPr>
                <w:rFonts w:ascii="Times New Roman" w:hAnsi="Times New Roman" w:cs="Times New Roman"/>
                <w:color w:val="000000"/>
                <w:sz w:val="30"/>
                <w:szCs w:val="30"/>
                <w:lang w:val="en-US"/>
              </w:rPr>
              <w:t xml:space="preserve"> </w:t>
            </w:r>
            <w:proofErr w:type="spellStart"/>
            <w:r w:rsidRPr="00B234C9">
              <w:rPr>
                <w:rFonts w:ascii="Times New Roman" w:hAnsi="Times New Roman" w:cs="Times New Roman"/>
                <w:color w:val="000000"/>
                <w:sz w:val="30"/>
                <w:szCs w:val="30"/>
                <w:lang w:val="en-US"/>
              </w:rPr>
              <w:t>bolnogo</w:t>
            </w:r>
            <w:proofErr w:type="spellEnd"/>
            <w:r w:rsidRPr="00B234C9">
              <w:rPr>
                <w:rFonts w:ascii="Times New Roman" w:hAnsi="Times New Roman" w:cs="Times New Roman"/>
                <w:color w:val="000000"/>
                <w:sz w:val="30"/>
                <w:szCs w:val="30"/>
                <w:lang w:val="en-US"/>
              </w:rPr>
              <w:tab/>
            </w:r>
          </w:p>
        </w:tc>
        <w:tc>
          <w:tcPr>
            <w:tcW w:w="3308" w:type="dxa"/>
          </w:tcPr>
          <w:p w14:paraId="47F3D101" w14:textId="77777777" w:rsidR="009F382B" w:rsidRPr="009F382B" w:rsidRDefault="009F382B" w:rsidP="00F64A5F">
            <w:pPr>
              <w:spacing w:line="380" w:lineRule="exact"/>
              <w:jc w:val="center"/>
              <w:rPr>
                <w:rFonts w:ascii="Times New Roman" w:hAnsi="Times New Roman" w:cs="Times New Roman"/>
                <w:color w:val="000000"/>
                <w:sz w:val="30"/>
                <w:szCs w:val="30"/>
                <w:lang w:val="en-US"/>
              </w:rPr>
            </w:pPr>
            <w:proofErr w:type="spellStart"/>
            <w:r w:rsidRPr="00B234C9">
              <w:rPr>
                <w:rFonts w:ascii="Times New Roman" w:hAnsi="Times New Roman" w:cs="Times New Roman"/>
                <w:color w:val="000000"/>
                <w:sz w:val="30"/>
                <w:szCs w:val="30"/>
                <w:lang w:val="en-US"/>
              </w:rPr>
              <w:t>dlina</w:t>
            </w:r>
            <w:proofErr w:type="spellEnd"/>
            <w:r w:rsidRPr="00B234C9">
              <w:rPr>
                <w:rFonts w:ascii="Times New Roman" w:hAnsi="Times New Roman" w:cs="Times New Roman"/>
                <w:color w:val="000000"/>
                <w:sz w:val="30"/>
                <w:szCs w:val="30"/>
                <w:lang w:val="en-US"/>
              </w:rPr>
              <w:t xml:space="preserve"> 2 </w:t>
            </w:r>
            <w:proofErr w:type="spellStart"/>
            <w:r w:rsidRPr="00B234C9">
              <w:rPr>
                <w:rFonts w:ascii="Times New Roman" w:hAnsi="Times New Roman" w:cs="Times New Roman"/>
                <w:color w:val="000000"/>
                <w:sz w:val="30"/>
                <w:szCs w:val="30"/>
                <w:lang w:val="en-US"/>
              </w:rPr>
              <w:t>metra</w:t>
            </w:r>
            <w:proofErr w:type="spellEnd"/>
          </w:p>
        </w:tc>
        <w:tc>
          <w:tcPr>
            <w:tcW w:w="1228" w:type="dxa"/>
          </w:tcPr>
          <w:p w14:paraId="6FA5F97D" w14:textId="77777777" w:rsidR="009F382B" w:rsidRPr="009F382B" w:rsidRDefault="009F382B" w:rsidP="009F382B">
            <w:pPr>
              <w:spacing w:line="380" w:lineRule="exact"/>
              <w:jc w:val="center"/>
              <w:rPr>
                <w:rFonts w:ascii="Times New Roman" w:hAnsi="Times New Roman" w:cs="Times New Roman"/>
                <w:color w:val="000000"/>
                <w:sz w:val="30"/>
                <w:szCs w:val="30"/>
              </w:rPr>
            </w:pPr>
            <w:r>
              <w:rPr>
                <w:rFonts w:ascii="Times New Roman" w:hAnsi="Times New Roman" w:cs="Times New Roman"/>
                <w:color w:val="000000"/>
                <w:sz w:val="30"/>
                <w:szCs w:val="30"/>
              </w:rPr>
              <w:t>1</w:t>
            </w:r>
          </w:p>
        </w:tc>
        <w:tc>
          <w:tcPr>
            <w:tcW w:w="2664" w:type="dxa"/>
          </w:tcPr>
          <w:p w14:paraId="4D61205A" w14:textId="77777777" w:rsidR="009F382B" w:rsidRPr="009F382B" w:rsidRDefault="009F382B" w:rsidP="00F64A5F">
            <w:pPr>
              <w:spacing w:line="380" w:lineRule="exact"/>
              <w:jc w:val="center"/>
              <w:rPr>
                <w:rFonts w:ascii="Times New Roman" w:hAnsi="Times New Roman" w:cs="Times New Roman"/>
                <w:color w:val="000000"/>
                <w:sz w:val="30"/>
                <w:szCs w:val="30"/>
                <w:lang w:val="en-US"/>
              </w:rPr>
            </w:pPr>
            <w:r w:rsidRPr="00B234C9">
              <w:rPr>
                <w:rFonts w:ascii="Times New Roman" w:hAnsi="Times New Roman" w:cs="Times New Roman"/>
                <w:color w:val="000000"/>
                <w:sz w:val="30"/>
                <w:szCs w:val="30"/>
                <w:lang w:val="en-US"/>
              </w:rPr>
              <w:t>550,00</w:t>
            </w:r>
          </w:p>
        </w:tc>
      </w:tr>
      <w:tr w:rsidR="009F382B" w:rsidRPr="009F382B" w14:paraId="7A49896D" w14:textId="77777777" w:rsidTr="009F382B">
        <w:tc>
          <w:tcPr>
            <w:tcW w:w="704" w:type="dxa"/>
          </w:tcPr>
          <w:p w14:paraId="34809E9D" w14:textId="77777777" w:rsidR="009F382B" w:rsidRPr="009F382B" w:rsidRDefault="009F382B" w:rsidP="00F64A5F">
            <w:pPr>
              <w:spacing w:line="380" w:lineRule="exact"/>
              <w:jc w:val="center"/>
              <w:rPr>
                <w:rFonts w:ascii="Times New Roman" w:hAnsi="Times New Roman" w:cs="Times New Roman"/>
                <w:color w:val="000000"/>
                <w:sz w:val="30"/>
                <w:szCs w:val="30"/>
              </w:rPr>
            </w:pPr>
            <w:r>
              <w:rPr>
                <w:rFonts w:ascii="Times New Roman" w:hAnsi="Times New Roman" w:cs="Times New Roman"/>
                <w:color w:val="000000"/>
                <w:sz w:val="30"/>
                <w:szCs w:val="30"/>
              </w:rPr>
              <w:t>3.</w:t>
            </w:r>
          </w:p>
        </w:tc>
        <w:tc>
          <w:tcPr>
            <w:tcW w:w="2552" w:type="dxa"/>
          </w:tcPr>
          <w:p w14:paraId="4551AE73" w14:textId="77777777" w:rsidR="009F382B" w:rsidRDefault="009F382B" w:rsidP="00294394">
            <w:pPr>
              <w:spacing w:line="380" w:lineRule="exact"/>
              <w:rPr>
                <w:rFonts w:ascii="Times New Roman" w:hAnsi="Times New Roman" w:cs="Times New Roman"/>
                <w:color w:val="000000"/>
                <w:sz w:val="30"/>
                <w:szCs w:val="30"/>
                <w:lang w:val="en-US"/>
              </w:rPr>
            </w:pPr>
            <w:proofErr w:type="spellStart"/>
            <w:r w:rsidRPr="00B234C9">
              <w:rPr>
                <w:rFonts w:ascii="Times New Roman" w:hAnsi="Times New Roman" w:cs="Times New Roman"/>
                <w:color w:val="000000"/>
                <w:sz w:val="30"/>
                <w:szCs w:val="30"/>
                <w:lang w:val="en-US"/>
              </w:rPr>
              <w:t>Yacheistyy</w:t>
            </w:r>
            <w:proofErr w:type="spellEnd"/>
            <w:r w:rsidRPr="00B234C9">
              <w:rPr>
                <w:rFonts w:ascii="Times New Roman" w:hAnsi="Times New Roman" w:cs="Times New Roman"/>
                <w:color w:val="000000"/>
                <w:sz w:val="30"/>
                <w:szCs w:val="30"/>
                <w:lang w:val="en-US"/>
              </w:rPr>
              <w:t xml:space="preserve"> </w:t>
            </w:r>
            <w:proofErr w:type="spellStart"/>
            <w:r w:rsidRPr="00B234C9">
              <w:rPr>
                <w:rFonts w:ascii="Times New Roman" w:hAnsi="Times New Roman" w:cs="Times New Roman"/>
                <w:color w:val="000000"/>
                <w:sz w:val="30"/>
                <w:szCs w:val="30"/>
                <w:lang w:val="en-US"/>
              </w:rPr>
              <w:t>protivoprolezhnevyy</w:t>
            </w:r>
            <w:proofErr w:type="spellEnd"/>
            <w:r w:rsidRPr="00B234C9">
              <w:rPr>
                <w:rFonts w:ascii="Times New Roman" w:hAnsi="Times New Roman" w:cs="Times New Roman"/>
                <w:color w:val="000000"/>
                <w:sz w:val="30"/>
                <w:szCs w:val="30"/>
                <w:lang w:val="en-US"/>
              </w:rPr>
              <w:t xml:space="preserve"> </w:t>
            </w:r>
            <w:proofErr w:type="spellStart"/>
            <w:r w:rsidRPr="00B234C9">
              <w:rPr>
                <w:rFonts w:ascii="Times New Roman" w:hAnsi="Times New Roman" w:cs="Times New Roman"/>
                <w:color w:val="000000"/>
                <w:sz w:val="30"/>
                <w:szCs w:val="30"/>
                <w:lang w:val="en-US"/>
              </w:rPr>
              <w:t>ma</w:t>
            </w:r>
            <w:r>
              <w:rPr>
                <w:rFonts w:ascii="Times New Roman" w:hAnsi="Times New Roman" w:cs="Times New Roman"/>
                <w:color w:val="000000"/>
                <w:sz w:val="30"/>
                <w:szCs w:val="30"/>
                <w:lang w:val="en-US"/>
              </w:rPr>
              <w:t>tras</w:t>
            </w:r>
            <w:proofErr w:type="spellEnd"/>
            <w:r>
              <w:rPr>
                <w:rFonts w:ascii="Times New Roman" w:hAnsi="Times New Roman" w:cs="Times New Roman"/>
                <w:color w:val="000000"/>
                <w:sz w:val="30"/>
                <w:szCs w:val="30"/>
                <w:lang w:val="en-US"/>
              </w:rPr>
              <w:t xml:space="preserve"> </w:t>
            </w:r>
            <w:proofErr w:type="spellStart"/>
            <w:r>
              <w:rPr>
                <w:rFonts w:ascii="Times New Roman" w:hAnsi="Times New Roman" w:cs="Times New Roman"/>
                <w:color w:val="000000"/>
                <w:sz w:val="30"/>
                <w:szCs w:val="30"/>
                <w:lang w:val="en-US"/>
              </w:rPr>
              <w:t>Orthoforma</w:t>
            </w:r>
            <w:proofErr w:type="spellEnd"/>
            <w:r>
              <w:rPr>
                <w:rFonts w:ascii="Times New Roman" w:hAnsi="Times New Roman" w:cs="Times New Roman"/>
                <w:color w:val="000000"/>
                <w:sz w:val="30"/>
                <w:szCs w:val="30"/>
                <w:lang w:val="en-US"/>
              </w:rPr>
              <w:t xml:space="preserve"> s </w:t>
            </w:r>
            <w:proofErr w:type="spellStart"/>
            <w:r>
              <w:rPr>
                <w:rFonts w:ascii="Times New Roman" w:hAnsi="Times New Roman" w:cs="Times New Roman"/>
                <w:color w:val="000000"/>
                <w:sz w:val="30"/>
                <w:szCs w:val="30"/>
                <w:lang w:val="en-US"/>
              </w:rPr>
              <w:t>kompressorom</w:t>
            </w:r>
            <w:proofErr w:type="spellEnd"/>
            <w:r>
              <w:rPr>
                <w:rFonts w:ascii="Times New Roman" w:hAnsi="Times New Roman" w:cs="Times New Roman"/>
                <w:color w:val="000000"/>
                <w:sz w:val="30"/>
                <w:szCs w:val="30"/>
                <w:lang w:val="en-US"/>
              </w:rPr>
              <w:t xml:space="preserve"> </w:t>
            </w:r>
          </w:p>
        </w:tc>
        <w:tc>
          <w:tcPr>
            <w:tcW w:w="3308" w:type="dxa"/>
          </w:tcPr>
          <w:p w14:paraId="699E3B34" w14:textId="77777777" w:rsidR="009F382B" w:rsidRPr="009F382B" w:rsidRDefault="009F382B" w:rsidP="00F64A5F">
            <w:pPr>
              <w:spacing w:line="380" w:lineRule="exact"/>
              <w:jc w:val="center"/>
              <w:rPr>
                <w:rFonts w:ascii="Times New Roman" w:hAnsi="Times New Roman" w:cs="Times New Roman"/>
                <w:color w:val="000000"/>
                <w:sz w:val="30"/>
                <w:szCs w:val="30"/>
                <w:lang w:val="en-US"/>
              </w:rPr>
            </w:pPr>
            <w:r w:rsidRPr="00B234C9">
              <w:rPr>
                <w:rFonts w:ascii="Times New Roman" w:hAnsi="Times New Roman" w:cs="Times New Roman"/>
                <w:color w:val="000000"/>
                <w:sz w:val="30"/>
                <w:szCs w:val="30"/>
                <w:lang w:val="en-US"/>
              </w:rPr>
              <w:t xml:space="preserve">200 </w:t>
            </w:r>
            <w:proofErr w:type="spellStart"/>
            <w:r w:rsidRPr="00B234C9">
              <w:rPr>
                <w:rFonts w:ascii="Times New Roman" w:hAnsi="Times New Roman" w:cs="Times New Roman"/>
                <w:color w:val="000000"/>
                <w:sz w:val="30"/>
                <w:szCs w:val="30"/>
                <w:lang w:val="en-US"/>
              </w:rPr>
              <w:t>kh</w:t>
            </w:r>
            <w:proofErr w:type="spellEnd"/>
            <w:r w:rsidRPr="00B234C9">
              <w:rPr>
                <w:rFonts w:ascii="Times New Roman" w:hAnsi="Times New Roman" w:cs="Times New Roman"/>
                <w:color w:val="000000"/>
                <w:sz w:val="30"/>
                <w:szCs w:val="30"/>
                <w:lang w:val="en-US"/>
              </w:rPr>
              <w:t xml:space="preserve"> 90 </w:t>
            </w:r>
            <w:proofErr w:type="spellStart"/>
            <w:r w:rsidRPr="00B234C9">
              <w:rPr>
                <w:rFonts w:ascii="Times New Roman" w:hAnsi="Times New Roman" w:cs="Times New Roman"/>
                <w:color w:val="000000"/>
                <w:sz w:val="30"/>
                <w:szCs w:val="30"/>
                <w:lang w:val="en-US"/>
              </w:rPr>
              <w:t>kh</w:t>
            </w:r>
            <w:proofErr w:type="spellEnd"/>
            <w:r w:rsidRPr="00B234C9">
              <w:rPr>
                <w:rFonts w:ascii="Times New Roman" w:hAnsi="Times New Roman" w:cs="Times New Roman"/>
                <w:color w:val="000000"/>
                <w:sz w:val="30"/>
                <w:szCs w:val="30"/>
                <w:lang w:val="en-US"/>
              </w:rPr>
              <w:t xml:space="preserve"> 7,0 </w:t>
            </w:r>
            <w:proofErr w:type="spellStart"/>
            <w:r w:rsidRPr="00B234C9">
              <w:rPr>
                <w:rFonts w:ascii="Times New Roman" w:hAnsi="Times New Roman" w:cs="Times New Roman"/>
                <w:color w:val="000000"/>
                <w:sz w:val="30"/>
                <w:szCs w:val="30"/>
                <w:lang w:val="en-US"/>
              </w:rPr>
              <w:t>sm</w:t>
            </w:r>
            <w:proofErr w:type="spellEnd"/>
            <w:r w:rsidRPr="00B234C9">
              <w:rPr>
                <w:rFonts w:ascii="Times New Roman" w:hAnsi="Times New Roman" w:cs="Times New Roman"/>
                <w:color w:val="000000"/>
                <w:sz w:val="30"/>
                <w:szCs w:val="30"/>
                <w:lang w:val="en-US"/>
              </w:rPr>
              <w:t xml:space="preserve"> (M-0007A)</w:t>
            </w:r>
          </w:p>
        </w:tc>
        <w:tc>
          <w:tcPr>
            <w:tcW w:w="1228" w:type="dxa"/>
          </w:tcPr>
          <w:p w14:paraId="76523A64" w14:textId="77777777" w:rsidR="009F382B" w:rsidRPr="009F382B" w:rsidRDefault="009F382B" w:rsidP="009F382B">
            <w:pPr>
              <w:spacing w:line="380" w:lineRule="exact"/>
              <w:jc w:val="center"/>
              <w:rPr>
                <w:rFonts w:ascii="Times New Roman" w:hAnsi="Times New Roman" w:cs="Times New Roman"/>
                <w:color w:val="000000"/>
                <w:sz w:val="30"/>
                <w:szCs w:val="30"/>
              </w:rPr>
            </w:pPr>
            <w:r>
              <w:rPr>
                <w:rFonts w:ascii="Times New Roman" w:hAnsi="Times New Roman" w:cs="Times New Roman"/>
                <w:color w:val="000000"/>
                <w:sz w:val="30"/>
                <w:szCs w:val="30"/>
              </w:rPr>
              <w:t>1</w:t>
            </w:r>
          </w:p>
        </w:tc>
        <w:tc>
          <w:tcPr>
            <w:tcW w:w="2664" w:type="dxa"/>
          </w:tcPr>
          <w:p w14:paraId="4B96FBDF" w14:textId="77777777" w:rsidR="009F382B" w:rsidRPr="009F382B" w:rsidRDefault="009F382B" w:rsidP="00F64A5F">
            <w:pPr>
              <w:spacing w:line="380" w:lineRule="exact"/>
              <w:jc w:val="center"/>
              <w:rPr>
                <w:rFonts w:ascii="Times New Roman" w:hAnsi="Times New Roman" w:cs="Times New Roman"/>
                <w:color w:val="000000"/>
                <w:sz w:val="30"/>
                <w:szCs w:val="30"/>
                <w:lang w:val="en-US"/>
              </w:rPr>
            </w:pPr>
            <w:r w:rsidRPr="00B234C9">
              <w:rPr>
                <w:rFonts w:ascii="Times New Roman" w:hAnsi="Times New Roman" w:cs="Times New Roman"/>
                <w:color w:val="000000"/>
                <w:sz w:val="30"/>
                <w:szCs w:val="30"/>
                <w:lang w:val="en-US"/>
              </w:rPr>
              <w:t>2 045,00</w:t>
            </w:r>
          </w:p>
        </w:tc>
      </w:tr>
      <w:tr w:rsidR="009F382B" w:rsidRPr="009F382B" w14:paraId="3B48A3F6" w14:textId="77777777" w:rsidTr="009F382B">
        <w:tc>
          <w:tcPr>
            <w:tcW w:w="704" w:type="dxa"/>
          </w:tcPr>
          <w:p w14:paraId="722A1E9E" w14:textId="77777777" w:rsidR="009F382B" w:rsidRPr="009F382B" w:rsidRDefault="009F382B" w:rsidP="00F64A5F">
            <w:pPr>
              <w:spacing w:line="380" w:lineRule="exact"/>
              <w:jc w:val="center"/>
              <w:rPr>
                <w:rFonts w:ascii="Times New Roman" w:hAnsi="Times New Roman" w:cs="Times New Roman"/>
                <w:color w:val="000000"/>
                <w:sz w:val="30"/>
                <w:szCs w:val="30"/>
              </w:rPr>
            </w:pPr>
            <w:r>
              <w:rPr>
                <w:rFonts w:ascii="Times New Roman" w:hAnsi="Times New Roman" w:cs="Times New Roman"/>
                <w:color w:val="000000"/>
                <w:sz w:val="30"/>
                <w:szCs w:val="30"/>
              </w:rPr>
              <w:t>4.</w:t>
            </w:r>
          </w:p>
        </w:tc>
        <w:tc>
          <w:tcPr>
            <w:tcW w:w="2552" w:type="dxa"/>
          </w:tcPr>
          <w:p w14:paraId="54E595B3" w14:textId="77777777" w:rsidR="009F382B" w:rsidRDefault="009F382B" w:rsidP="00294394">
            <w:pPr>
              <w:spacing w:line="380" w:lineRule="exact"/>
              <w:rPr>
                <w:rFonts w:ascii="Times New Roman" w:hAnsi="Times New Roman" w:cs="Times New Roman"/>
                <w:color w:val="000000"/>
                <w:sz w:val="30"/>
                <w:szCs w:val="30"/>
                <w:lang w:val="en-US"/>
              </w:rPr>
            </w:pPr>
            <w:proofErr w:type="spellStart"/>
            <w:r w:rsidRPr="00B234C9">
              <w:rPr>
                <w:rFonts w:ascii="Times New Roman" w:hAnsi="Times New Roman" w:cs="Times New Roman"/>
                <w:color w:val="000000"/>
                <w:sz w:val="30"/>
                <w:szCs w:val="30"/>
                <w:lang w:val="en-US"/>
              </w:rPr>
              <w:t>Prisposoblenie</w:t>
            </w:r>
            <w:proofErr w:type="spellEnd"/>
            <w:r w:rsidRPr="00B234C9">
              <w:rPr>
                <w:rFonts w:ascii="Times New Roman" w:hAnsi="Times New Roman" w:cs="Times New Roman"/>
                <w:color w:val="000000"/>
                <w:sz w:val="30"/>
                <w:szCs w:val="30"/>
                <w:lang w:val="en-US"/>
              </w:rPr>
              <w:t xml:space="preserve"> </w:t>
            </w:r>
            <w:proofErr w:type="spellStart"/>
            <w:r w:rsidRPr="00B234C9">
              <w:rPr>
                <w:rFonts w:ascii="Times New Roman" w:hAnsi="Times New Roman" w:cs="Times New Roman"/>
                <w:color w:val="000000"/>
                <w:sz w:val="30"/>
                <w:szCs w:val="30"/>
                <w:lang w:val="en-US"/>
              </w:rPr>
              <w:t>dlya</w:t>
            </w:r>
            <w:proofErr w:type="spellEnd"/>
            <w:r w:rsidRPr="00B234C9">
              <w:rPr>
                <w:rFonts w:ascii="Times New Roman" w:hAnsi="Times New Roman" w:cs="Times New Roman"/>
                <w:color w:val="000000"/>
                <w:sz w:val="30"/>
                <w:szCs w:val="30"/>
                <w:lang w:val="en-US"/>
              </w:rPr>
              <w:t xml:space="preserve"> </w:t>
            </w:r>
            <w:proofErr w:type="spellStart"/>
            <w:r w:rsidRPr="00B234C9">
              <w:rPr>
                <w:rFonts w:ascii="Times New Roman" w:hAnsi="Times New Roman" w:cs="Times New Roman"/>
                <w:color w:val="000000"/>
                <w:sz w:val="30"/>
                <w:szCs w:val="30"/>
                <w:lang w:val="en-US"/>
              </w:rPr>
              <w:t>po</w:t>
            </w:r>
            <w:r>
              <w:rPr>
                <w:rFonts w:ascii="Times New Roman" w:hAnsi="Times New Roman" w:cs="Times New Roman"/>
                <w:color w:val="000000"/>
                <w:sz w:val="30"/>
                <w:szCs w:val="30"/>
                <w:lang w:val="en-US"/>
              </w:rPr>
              <w:t>vorachivaniya</w:t>
            </w:r>
            <w:proofErr w:type="spellEnd"/>
            <w:r>
              <w:rPr>
                <w:rFonts w:ascii="Times New Roman" w:hAnsi="Times New Roman" w:cs="Times New Roman"/>
                <w:color w:val="000000"/>
                <w:sz w:val="30"/>
                <w:szCs w:val="30"/>
                <w:lang w:val="en-US"/>
              </w:rPr>
              <w:t xml:space="preserve"> v </w:t>
            </w:r>
            <w:proofErr w:type="spellStart"/>
            <w:r>
              <w:rPr>
                <w:rFonts w:ascii="Times New Roman" w:hAnsi="Times New Roman" w:cs="Times New Roman"/>
                <w:color w:val="000000"/>
                <w:sz w:val="30"/>
                <w:szCs w:val="30"/>
                <w:lang w:val="en-US"/>
              </w:rPr>
              <w:t>krovati</w:t>
            </w:r>
            <w:proofErr w:type="spellEnd"/>
          </w:p>
        </w:tc>
        <w:tc>
          <w:tcPr>
            <w:tcW w:w="3308" w:type="dxa"/>
          </w:tcPr>
          <w:p w14:paraId="06ACC913" w14:textId="77777777" w:rsidR="009F382B" w:rsidRPr="009F382B" w:rsidRDefault="009F382B" w:rsidP="00F64A5F">
            <w:pPr>
              <w:spacing w:line="380" w:lineRule="exact"/>
              <w:jc w:val="center"/>
              <w:rPr>
                <w:rFonts w:ascii="Times New Roman" w:hAnsi="Times New Roman" w:cs="Times New Roman"/>
                <w:color w:val="000000"/>
                <w:sz w:val="30"/>
                <w:szCs w:val="30"/>
                <w:lang w:val="en-US"/>
              </w:rPr>
            </w:pPr>
          </w:p>
        </w:tc>
        <w:tc>
          <w:tcPr>
            <w:tcW w:w="1228" w:type="dxa"/>
          </w:tcPr>
          <w:p w14:paraId="2DAA9799" w14:textId="77777777" w:rsidR="009F382B" w:rsidRPr="009F382B" w:rsidRDefault="009F382B" w:rsidP="009F382B">
            <w:pPr>
              <w:spacing w:line="380" w:lineRule="exact"/>
              <w:jc w:val="center"/>
              <w:rPr>
                <w:rFonts w:ascii="Times New Roman" w:hAnsi="Times New Roman" w:cs="Times New Roman"/>
                <w:color w:val="000000"/>
                <w:sz w:val="30"/>
                <w:szCs w:val="30"/>
              </w:rPr>
            </w:pPr>
            <w:r>
              <w:rPr>
                <w:rFonts w:ascii="Times New Roman" w:hAnsi="Times New Roman" w:cs="Times New Roman"/>
                <w:color w:val="000000"/>
                <w:sz w:val="30"/>
                <w:szCs w:val="30"/>
              </w:rPr>
              <w:t>1</w:t>
            </w:r>
          </w:p>
        </w:tc>
        <w:tc>
          <w:tcPr>
            <w:tcW w:w="2664" w:type="dxa"/>
          </w:tcPr>
          <w:p w14:paraId="04869D2E" w14:textId="77777777" w:rsidR="009F382B" w:rsidRPr="009F382B" w:rsidRDefault="009F382B" w:rsidP="00F64A5F">
            <w:pPr>
              <w:spacing w:line="380" w:lineRule="exact"/>
              <w:jc w:val="center"/>
              <w:rPr>
                <w:rFonts w:ascii="Times New Roman" w:hAnsi="Times New Roman" w:cs="Times New Roman"/>
                <w:color w:val="000000"/>
                <w:sz w:val="30"/>
                <w:szCs w:val="30"/>
                <w:lang w:val="en-US"/>
              </w:rPr>
            </w:pPr>
            <w:r w:rsidRPr="00B234C9">
              <w:rPr>
                <w:rFonts w:ascii="Times New Roman" w:hAnsi="Times New Roman" w:cs="Times New Roman"/>
                <w:color w:val="000000"/>
                <w:sz w:val="30"/>
                <w:szCs w:val="30"/>
                <w:lang w:val="en-US"/>
              </w:rPr>
              <w:t>145,00</w:t>
            </w:r>
          </w:p>
        </w:tc>
      </w:tr>
      <w:tr w:rsidR="009F382B" w:rsidRPr="009F382B" w14:paraId="476A2C21" w14:textId="77777777" w:rsidTr="009F382B">
        <w:tc>
          <w:tcPr>
            <w:tcW w:w="704" w:type="dxa"/>
          </w:tcPr>
          <w:p w14:paraId="6CC6DB52" w14:textId="77777777" w:rsidR="009F382B" w:rsidRPr="009F382B" w:rsidRDefault="009F382B" w:rsidP="00F64A5F">
            <w:pPr>
              <w:spacing w:line="380" w:lineRule="exact"/>
              <w:jc w:val="center"/>
              <w:rPr>
                <w:rFonts w:ascii="Times New Roman" w:hAnsi="Times New Roman" w:cs="Times New Roman"/>
                <w:color w:val="000000"/>
                <w:sz w:val="30"/>
                <w:szCs w:val="30"/>
              </w:rPr>
            </w:pPr>
            <w:r>
              <w:rPr>
                <w:rFonts w:ascii="Times New Roman" w:hAnsi="Times New Roman" w:cs="Times New Roman"/>
                <w:color w:val="000000"/>
                <w:sz w:val="30"/>
                <w:szCs w:val="30"/>
              </w:rPr>
              <w:t>5.</w:t>
            </w:r>
          </w:p>
        </w:tc>
        <w:tc>
          <w:tcPr>
            <w:tcW w:w="2552" w:type="dxa"/>
          </w:tcPr>
          <w:p w14:paraId="23D8D985" w14:textId="77777777" w:rsidR="009F382B" w:rsidRDefault="008D2282" w:rsidP="00294394">
            <w:pPr>
              <w:spacing w:line="380" w:lineRule="exact"/>
              <w:rPr>
                <w:rFonts w:ascii="Times New Roman" w:hAnsi="Times New Roman" w:cs="Times New Roman"/>
                <w:color w:val="000000"/>
                <w:sz w:val="30"/>
                <w:szCs w:val="30"/>
                <w:lang w:val="en-US"/>
              </w:rPr>
            </w:pPr>
            <w:proofErr w:type="spellStart"/>
            <w:r w:rsidRPr="00B234C9">
              <w:rPr>
                <w:rFonts w:ascii="Times New Roman" w:hAnsi="Times New Roman" w:cs="Times New Roman"/>
                <w:color w:val="000000"/>
                <w:sz w:val="30"/>
                <w:szCs w:val="30"/>
                <w:lang w:val="en-US"/>
              </w:rPr>
              <w:t>Podushka</w:t>
            </w:r>
            <w:proofErr w:type="spellEnd"/>
            <w:r w:rsidRPr="00B234C9">
              <w:rPr>
                <w:rFonts w:ascii="Times New Roman" w:hAnsi="Times New Roman" w:cs="Times New Roman"/>
                <w:color w:val="000000"/>
                <w:sz w:val="30"/>
                <w:szCs w:val="30"/>
                <w:lang w:val="en-US"/>
              </w:rPr>
              <w:t xml:space="preserve"> </w:t>
            </w:r>
            <w:proofErr w:type="spellStart"/>
            <w:r w:rsidRPr="00B234C9">
              <w:rPr>
                <w:rFonts w:ascii="Times New Roman" w:hAnsi="Times New Roman" w:cs="Times New Roman"/>
                <w:color w:val="000000"/>
                <w:sz w:val="30"/>
                <w:szCs w:val="30"/>
                <w:lang w:val="en-US"/>
              </w:rPr>
              <w:t>meditsinskaya</w:t>
            </w:r>
            <w:proofErr w:type="spellEnd"/>
            <w:r w:rsidRPr="00B234C9">
              <w:rPr>
                <w:rFonts w:ascii="Times New Roman" w:hAnsi="Times New Roman" w:cs="Times New Roman"/>
                <w:color w:val="000000"/>
                <w:sz w:val="30"/>
                <w:szCs w:val="30"/>
                <w:lang w:val="en-US"/>
              </w:rPr>
              <w:t xml:space="preserve"> KRUG</w:t>
            </w:r>
          </w:p>
        </w:tc>
        <w:tc>
          <w:tcPr>
            <w:tcW w:w="3308" w:type="dxa"/>
          </w:tcPr>
          <w:p w14:paraId="511D7930" w14:textId="77777777" w:rsidR="009F382B" w:rsidRPr="009F382B" w:rsidRDefault="008D2282" w:rsidP="00F64A5F">
            <w:pPr>
              <w:spacing w:line="380" w:lineRule="exact"/>
              <w:jc w:val="center"/>
              <w:rPr>
                <w:rFonts w:ascii="Times New Roman" w:hAnsi="Times New Roman" w:cs="Times New Roman"/>
                <w:color w:val="000000"/>
                <w:sz w:val="30"/>
                <w:szCs w:val="30"/>
                <w:lang w:val="en-US"/>
              </w:rPr>
            </w:pPr>
            <w:proofErr w:type="spellStart"/>
            <w:r w:rsidRPr="00B234C9">
              <w:rPr>
                <w:rFonts w:ascii="Times New Roman" w:hAnsi="Times New Roman" w:cs="Times New Roman"/>
                <w:color w:val="000000"/>
                <w:sz w:val="30"/>
                <w:szCs w:val="30"/>
                <w:lang w:val="en-US"/>
              </w:rPr>
              <w:t>diametr</w:t>
            </w:r>
            <w:proofErr w:type="spellEnd"/>
            <w:r w:rsidRPr="00B234C9">
              <w:rPr>
                <w:rFonts w:ascii="Times New Roman" w:hAnsi="Times New Roman" w:cs="Times New Roman"/>
                <w:color w:val="000000"/>
                <w:sz w:val="30"/>
                <w:szCs w:val="30"/>
                <w:lang w:val="en-US"/>
              </w:rPr>
              <w:t xml:space="preserve"> </w:t>
            </w:r>
            <w:proofErr w:type="spellStart"/>
            <w:r w:rsidRPr="00B234C9">
              <w:rPr>
                <w:rFonts w:ascii="Times New Roman" w:hAnsi="Times New Roman" w:cs="Times New Roman"/>
                <w:color w:val="000000"/>
                <w:sz w:val="30"/>
                <w:szCs w:val="30"/>
                <w:lang w:val="en-US"/>
              </w:rPr>
              <w:t>kruga</w:t>
            </w:r>
            <w:proofErr w:type="spellEnd"/>
            <w:r w:rsidRPr="00B234C9">
              <w:rPr>
                <w:rFonts w:ascii="Times New Roman" w:hAnsi="Times New Roman" w:cs="Times New Roman"/>
                <w:color w:val="000000"/>
                <w:sz w:val="30"/>
                <w:szCs w:val="30"/>
                <w:lang w:val="en-US"/>
              </w:rPr>
              <w:t xml:space="preserve">: </w:t>
            </w:r>
            <w:proofErr w:type="spellStart"/>
            <w:r w:rsidRPr="00B234C9">
              <w:rPr>
                <w:rFonts w:ascii="Times New Roman" w:hAnsi="Times New Roman" w:cs="Times New Roman"/>
                <w:color w:val="000000"/>
                <w:sz w:val="30"/>
                <w:szCs w:val="30"/>
                <w:lang w:val="en-US"/>
              </w:rPr>
              <w:t>vneshniy</w:t>
            </w:r>
            <w:proofErr w:type="spellEnd"/>
            <w:r w:rsidRPr="00B234C9">
              <w:rPr>
                <w:rFonts w:ascii="Times New Roman" w:hAnsi="Times New Roman" w:cs="Times New Roman"/>
                <w:color w:val="000000"/>
                <w:sz w:val="30"/>
                <w:szCs w:val="30"/>
                <w:lang w:val="en-US"/>
              </w:rPr>
              <w:t xml:space="preserve"> 360 mm,  </w:t>
            </w:r>
            <w:proofErr w:type="spellStart"/>
            <w:r w:rsidRPr="00B234C9">
              <w:rPr>
                <w:rFonts w:ascii="Times New Roman" w:hAnsi="Times New Roman" w:cs="Times New Roman"/>
                <w:color w:val="000000"/>
                <w:sz w:val="30"/>
                <w:szCs w:val="30"/>
                <w:lang w:val="en-US"/>
              </w:rPr>
              <w:t>vnutrenniy</w:t>
            </w:r>
            <w:proofErr w:type="spellEnd"/>
            <w:r w:rsidRPr="00B234C9">
              <w:rPr>
                <w:rFonts w:ascii="Times New Roman" w:hAnsi="Times New Roman" w:cs="Times New Roman"/>
                <w:color w:val="000000"/>
                <w:sz w:val="30"/>
                <w:szCs w:val="30"/>
                <w:lang w:val="en-US"/>
              </w:rPr>
              <w:t xml:space="preserve"> 80 mm</w:t>
            </w:r>
            <w:r w:rsidRPr="00B234C9">
              <w:rPr>
                <w:rFonts w:ascii="Times New Roman" w:hAnsi="Times New Roman" w:cs="Times New Roman"/>
                <w:color w:val="000000"/>
                <w:sz w:val="30"/>
                <w:szCs w:val="30"/>
                <w:lang w:val="en-US"/>
              </w:rPr>
              <w:tab/>
            </w:r>
          </w:p>
        </w:tc>
        <w:tc>
          <w:tcPr>
            <w:tcW w:w="1228" w:type="dxa"/>
          </w:tcPr>
          <w:p w14:paraId="72BF1747" w14:textId="77777777" w:rsidR="009F382B" w:rsidRPr="008D2282" w:rsidRDefault="008D2282" w:rsidP="009F382B">
            <w:pPr>
              <w:spacing w:line="380" w:lineRule="exact"/>
              <w:jc w:val="center"/>
              <w:rPr>
                <w:rFonts w:ascii="Times New Roman" w:hAnsi="Times New Roman" w:cs="Times New Roman"/>
                <w:color w:val="000000"/>
                <w:sz w:val="30"/>
                <w:szCs w:val="30"/>
              </w:rPr>
            </w:pPr>
            <w:r>
              <w:rPr>
                <w:rFonts w:ascii="Times New Roman" w:hAnsi="Times New Roman" w:cs="Times New Roman"/>
                <w:color w:val="000000"/>
                <w:sz w:val="30"/>
                <w:szCs w:val="30"/>
              </w:rPr>
              <w:t>1</w:t>
            </w:r>
          </w:p>
        </w:tc>
        <w:tc>
          <w:tcPr>
            <w:tcW w:w="2664" w:type="dxa"/>
          </w:tcPr>
          <w:p w14:paraId="27ECEDC3" w14:textId="77777777" w:rsidR="009F382B" w:rsidRPr="008D2282" w:rsidRDefault="008D2282" w:rsidP="00F64A5F">
            <w:pPr>
              <w:spacing w:line="380" w:lineRule="exact"/>
              <w:jc w:val="center"/>
              <w:rPr>
                <w:rFonts w:ascii="Times New Roman" w:hAnsi="Times New Roman" w:cs="Times New Roman"/>
                <w:color w:val="000000"/>
                <w:sz w:val="30"/>
                <w:szCs w:val="30"/>
              </w:rPr>
            </w:pPr>
            <w:r>
              <w:rPr>
                <w:rFonts w:ascii="Times New Roman" w:hAnsi="Times New Roman" w:cs="Times New Roman"/>
                <w:color w:val="000000"/>
                <w:sz w:val="30"/>
                <w:szCs w:val="30"/>
              </w:rPr>
              <w:t>630,00</w:t>
            </w:r>
          </w:p>
        </w:tc>
      </w:tr>
      <w:tr w:rsidR="008D2282" w:rsidRPr="009F382B" w14:paraId="24912D2B" w14:textId="77777777" w:rsidTr="009F382B">
        <w:tc>
          <w:tcPr>
            <w:tcW w:w="704" w:type="dxa"/>
          </w:tcPr>
          <w:p w14:paraId="4F2BC31B" w14:textId="77777777" w:rsidR="008D2282" w:rsidRDefault="008D2282" w:rsidP="00F64A5F">
            <w:pPr>
              <w:spacing w:line="380" w:lineRule="exact"/>
              <w:jc w:val="center"/>
              <w:rPr>
                <w:rFonts w:ascii="Times New Roman" w:hAnsi="Times New Roman" w:cs="Times New Roman"/>
                <w:color w:val="000000"/>
                <w:sz w:val="30"/>
                <w:szCs w:val="30"/>
              </w:rPr>
            </w:pPr>
            <w:r>
              <w:rPr>
                <w:rFonts w:ascii="Times New Roman" w:hAnsi="Times New Roman" w:cs="Times New Roman"/>
                <w:color w:val="000000"/>
                <w:sz w:val="30"/>
                <w:szCs w:val="30"/>
              </w:rPr>
              <w:t>6.</w:t>
            </w:r>
          </w:p>
        </w:tc>
        <w:tc>
          <w:tcPr>
            <w:tcW w:w="2552" w:type="dxa"/>
          </w:tcPr>
          <w:p w14:paraId="5CE8C9D5" w14:textId="77777777" w:rsidR="008D2282" w:rsidRPr="00B234C9" w:rsidRDefault="008D2282" w:rsidP="00294394">
            <w:pPr>
              <w:spacing w:line="380" w:lineRule="exact"/>
              <w:rPr>
                <w:rFonts w:ascii="Times New Roman" w:hAnsi="Times New Roman" w:cs="Times New Roman"/>
                <w:color w:val="000000"/>
                <w:sz w:val="30"/>
                <w:szCs w:val="30"/>
                <w:lang w:val="en-US"/>
              </w:rPr>
            </w:pPr>
            <w:proofErr w:type="spellStart"/>
            <w:r>
              <w:rPr>
                <w:rFonts w:ascii="Times New Roman" w:hAnsi="Times New Roman" w:cs="Times New Roman"/>
                <w:color w:val="000000"/>
                <w:sz w:val="30"/>
                <w:szCs w:val="30"/>
                <w:lang w:val="en-US"/>
              </w:rPr>
              <w:t>Sudno</w:t>
            </w:r>
            <w:proofErr w:type="spellEnd"/>
            <w:r>
              <w:rPr>
                <w:rFonts w:ascii="Times New Roman" w:hAnsi="Times New Roman" w:cs="Times New Roman"/>
                <w:color w:val="000000"/>
                <w:sz w:val="30"/>
                <w:szCs w:val="30"/>
                <w:lang w:val="en-US"/>
              </w:rPr>
              <w:t xml:space="preserve"> </w:t>
            </w:r>
            <w:proofErr w:type="spellStart"/>
            <w:r>
              <w:rPr>
                <w:rFonts w:ascii="Times New Roman" w:hAnsi="Times New Roman" w:cs="Times New Roman"/>
                <w:color w:val="000000"/>
                <w:sz w:val="30"/>
                <w:szCs w:val="30"/>
                <w:lang w:val="en-US"/>
              </w:rPr>
              <w:t>meditsinskoe</w:t>
            </w:r>
            <w:proofErr w:type="spellEnd"/>
          </w:p>
        </w:tc>
        <w:tc>
          <w:tcPr>
            <w:tcW w:w="3308" w:type="dxa"/>
          </w:tcPr>
          <w:p w14:paraId="6993E737" w14:textId="77777777" w:rsidR="008D2282" w:rsidRPr="00B234C9" w:rsidRDefault="008D2282" w:rsidP="00F64A5F">
            <w:pPr>
              <w:spacing w:line="380" w:lineRule="exact"/>
              <w:jc w:val="center"/>
              <w:rPr>
                <w:rFonts w:ascii="Times New Roman" w:hAnsi="Times New Roman" w:cs="Times New Roman"/>
                <w:color w:val="000000"/>
                <w:sz w:val="30"/>
                <w:szCs w:val="30"/>
                <w:lang w:val="en-US"/>
              </w:rPr>
            </w:pPr>
          </w:p>
        </w:tc>
        <w:tc>
          <w:tcPr>
            <w:tcW w:w="1228" w:type="dxa"/>
          </w:tcPr>
          <w:p w14:paraId="6A1A05F7" w14:textId="77777777" w:rsidR="008D2282" w:rsidRDefault="008D2282" w:rsidP="009F382B">
            <w:pPr>
              <w:spacing w:line="380" w:lineRule="exact"/>
              <w:jc w:val="center"/>
              <w:rPr>
                <w:rFonts w:ascii="Times New Roman" w:hAnsi="Times New Roman" w:cs="Times New Roman"/>
                <w:color w:val="000000"/>
                <w:sz w:val="30"/>
                <w:szCs w:val="30"/>
              </w:rPr>
            </w:pPr>
            <w:r>
              <w:rPr>
                <w:rFonts w:ascii="Times New Roman" w:hAnsi="Times New Roman" w:cs="Times New Roman"/>
                <w:color w:val="000000"/>
                <w:sz w:val="30"/>
                <w:szCs w:val="30"/>
              </w:rPr>
              <w:t>2</w:t>
            </w:r>
          </w:p>
        </w:tc>
        <w:tc>
          <w:tcPr>
            <w:tcW w:w="2664" w:type="dxa"/>
          </w:tcPr>
          <w:p w14:paraId="0363BE89" w14:textId="77777777" w:rsidR="008D2282" w:rsidRDefault="008D2282" w:rsidP="00F64A5F">
            <w:pPr>
              <w:spacing w:line="380" w:lineRule="exact"/>
              <w:jc w:val="center"/>
              <w:rPr>
                <w:rFonts w:ascii="Times New Roman" w:hAnsi="Times New Roman" w:cs="Times New Roman"/>
                <w:color w:val="000000"/>
                <w:sz w:val="30"/>
                <w:szCs w:val="30"/>
              </w:rPr>
            </w:pPr>
            <w:r>
              <w:rPr>
                <w:rFonts w:ascii="Times New Roman" w:hAnsi="Times New Roman" w:cs="Times New Roman"/>
                <w:color w:val="000000"/>
                <w:sz w:val="30"/>
                <w:szCs w:val="30"/>
              </w:rPr>
              <w:t>40,00</w:t>
            </w:r>
          </w:p>
        </w:tc>
      </w:tr>
      <w:tr w:rsidR="008D2282" w:rsidRPr="009F382B" w14:paraId="0653BE36" w14:textId="77777777" w:rsidTr="009F382B">
        <w:tc>
          <w:tcPr>
            <w:tcW w:w="704" w:type="dxa"/>
          </w:tcPr>
          <w:p w14:paraId="707E8237" w14:textId="77777777" w:rsidR="008D2282" w:rsidRDefault="008D2282" w:rsidP="00F64A5F">
            <w:pPr>
              <w:spacing w:line="380" w:lineRule="exact"/>
              <w:jc w:val="center"/>
              <w:rPr>
                <w:rFonts w:ascii="Times New Roman" w:hAnsi="Times New Roman" w:cs="Times New Roman"/>
                <w:color w:val="000000"/>
                <w:sz w:val="30"/>
                <w:szCs w:val="30"/>
              </w:rPr>
            </w:pPr>
            <w:r>
              <w:rPr>
                <w:rFonts w:ascii="Times New Roman" w:hAnsi="Times New Roman" w:cs="Times New Roman"/>
                <w:color w:val="000000"/>
                <w:sz w:val="30"/>
                <w:szCs w:val="30"/>
              </w:rPr>
              <w:t>7.</w:t>
            </w:r>
          </w:p>
        </w:tc>
        <w:tc>
          <w:tcPr>
            <w:tcW w:w="2552" w:type="dxa"/>
          </w:tcPr>
          <w:p w14:paraId="40566FA4" w14:textId="77777777" w:rsidR="008D2282" w:rsidRDefault="008D2282" w:rsidP="00294394">
            <w:pPr>
              <w:spacing w:line="380" w:lineRule="exact"/>
              <w:rPr>
                <w:rFonts w:ascii="Times New Roman" w:hAnsi="Times New Roman" w:cs="Times New Roman"/>
                <w:color w:val="000000"/>
                <w:sz w:val="30"/>
                <w:szCs w:val="30"/>
                <w:lang w:val="en-US"/>
              </w:rPr>
            </w:pPr>
            <w:proofErr w:type="spellStart"/>
            <w:r w:rsidRPr="00B234C9">
              <w:rPr>
                <w:rFonts w:ascii="Times New Roman" w:hAnsi="Times New Roman" w:cs="Times New Roman"/>
                <w:color w:val="000000"/>
                <w:sz w:val="30"/>
                <w:szCs w:val="30"/>
                <w:lang w:val="en-US"/>
              </w:rPr>
              <w:t>Mochepriemniki</w:t>
            </w:r>
            <w:proofErr w:type="spellEnd"/>
            <w:r>
              <w:rPr>
                <w:rFonts w:ascii="Times New Roman" w:hAnsi="Times New Roman" w:cs="Times New Roman"/>
                <w:color w:val="000000"/>
                <w:sz w:val="30"/>
                <w:szCs w:val="30"/>
                <w:lang w:val="en-US"/>
              </w:rPr>
              <w:t xml:space="preserve"> "</w:t>
            </w:r>
            <w:proofErr w:type="spellStart"/>
            <w:r>
              <w:rPr>
                <w:rFonts w:ascii="Times New Roman" w:hAnsi="Times New Roman" w:cs="Times New Roman"/>
                <w:color w:val="000000"/>
                <w:sz w:val="30"/>
                <w:szCs w:val="30"/>
                <w:lang w:val="en-US"/>
              </w:rPr>
              <w:t>Aversus</w:t>
            </w:r>
            <w:proofErr w:type="spellEnd"/>
            <w:r>
              <w:rPr>
                <w:rFonts w:ascii="Times New Roman" w:hAnsi="Times New Roman" w:cs="Times New Roman"/>
                <w:color w:val="000000"/>
                <w:sz w:val="30"/>
                <w:szCs w:val="30"/>
                <w:lang w:val="en-US"/>
              </w:rPr>
              <w:t xml:space="preserve">" </w:t>
            </w:r>
            <w:proofErr w:type="spellStart"/>
            <w:r>
              <w:rPr>
                <w:rFonts w:ascii="Times New Roman" w:hAnsi="Times New Roman" w:cs="Times New Roman"/>
                <w:color w:val="000000"/>
                <w:sz w:val="30"/>
                <w:szCs w:val="30"/>
                <w:lang w:val="en-US"/>
              </w:rPr>
              <w:t>tipa</w:t>
            </w:r>
            <w:proofErr w:type="spellEnd"/>
            <w:r>
              <w:rPr>
                <w:rFonts w:ascii="Times New Roman" w:hAnsi="Times New Roman" w:cs="Times New Roman"/>
                <w:color w:val="000000"/>
                <w:sz w:val="30"/>
                <w:szCs w:val="30"/>
                <w:lang w:val="en-US"/>
              </w:rPr>
              <w:t xml:space="preserve"> "</w:t>
            </w:r>
            <w:proofErr w:type="spellStart"/>
            <w:r>
              <w:rPr>
                <w:rFonts w:ascii="Times New Roman" w:hAnsi="Times New Roman" w:cs="Times New Roman"/>
                <w:color w:val="000000"/>
                <w:sz w:val="30"/>
                <w:szCs w:val="30"/>
                <w:lang w:val="en-US"/>
              </w:rPr>
              <w:t>Utka</w:t>
            </w:r>
            <w:proofErr w:type="spellEnd"/>
            <w:r>
              <w:rPr>
                <w:rFonts w:ascii="Times New Roman" w:hAnsi="Times New Roman" w:cs="Times New Roman"/>
                <w:color w:val="000000"/>
                <w:sz w:val="30"/>
                <w:szCs w:val="30"/>
                <w:lang w:val="en-US"/>
              </w:rPr>
              <w:t>"</w:t>
            </w:r>
          </w:p>
        </w:tc>
        <w:tc>
          <w:tcPr>
            <w:tcW w:w="3308" w:type="dxa"/>
          </w:tcPr>
          <w:p w14:paraId="4F05C390" w14:textId="77777777" w:rsidR="008D2282" w:rsidRPr="00B234C9" w:rsidRDefault="008D2282" w:rsidP="00F64A5F">
            <w:pPr>
              <w:spacing w:line="380" w:lineRule="exact"/>
              <w:jc w:val="center"/>
              <w:rPr>
                <w:rFonts w:ascii="Times New Roman" w:hAnsi="Times New Roman" w:cs="Times New Roman"/>
                <w:color w:val="000000"/>
                <w:sz w:val="30"/>
                <w:szCs w:val="30"/>
                <w:lang w:val="en-US"/>
              </w:rPr>
            </w:pPr>
          </w:p>
        </w:tc>
        <w:tc>
          <w:tcPr>
            <w:tcW w:w="1228" w:type="dxa"/>
          </w:tcPr>
          <w:p w14:paraId="2B2C551D" w14:textId="77777777" w:rsidR="008D2282" w:rsidRDefault="008D2282" w:rsidP="009F382B">
            <w:pPr>
              <w:spacing w:line="380" w:lineRule="exact"/>
              <w:jc w:val="center"/>
              <w:rPr>
                <w:rFonts w:ascii="Times New Roman" w:hAnsi="Times New Roman" w:cs="Times New Roman"/>
                <w:color w:val="000000"/>
                <w:sz w:val="30"/>
                <w:szCs w:val="30"/>
              </w:rPr>
            </w:pPr>
            <w:r>
              <w:rPr>
                <w:rFonts w:ascii="Times New Roman" w:hAnsi="Times New Roman" w:cs="Times New Roman"/>
                <w:color w:val="000000"/>
                <w:sz w:val="30"/>
                <w:szCs w:val="30"/>
              </w:rPr>
              <w:t>2</w:t>
            </w:r>
          </w:p>
        </w:tc>
        <w:tc>
          <w:tcPr>
            <w:tcW w:w="2664" w:type="dxa"/>
          </w:tcPr>
          <w:p w14:paraId="5EC9FF4B" w14:textId="77777777" w:rsidR="008D2282" w:rsidRDefault="008D2282" w:rsidP="00F64A5F">
            <w:pPr>
              <w:spacing w:line="380" w:lineRule="exact"/>
              <w:jc w:val="center"/>
              <w:rPr>
                <w:rFonts w:ascii="Times New Roman" w:hAnsi="Times New Roman" w:cs="Times New Roman"/>
                <w:color w:val="000000"/>
                <w:sz w:val="30"/>
                <w:szCs w:val="30"/>
              </w:rPr>
            </w:pPr>
            <w:r>
              <w:rPr>
                <w:rFonts w:ascii="Times New Roman" w:hAnsi="Times New Roman" w:cs="Times New Roman"/>
                <w:color w:val="000000"/>
                <w:sz w:val="30"/>
                <w:szCs w:val="30"/>
              </w:rPr>
              <w:t>55,00</w:t>
            </w:r>
          </w:p>
        </w:tc>
      </w:tr>
      <w:tr w:rsidR="008D2282" w:rsidRPr="008D2282" w14:paraId="781B1CA1" w14:textId="77777777" w:rsidTr="009F382B">
        <w:tc>
          <w:tcPr>
            <w:tcW w:w="704" w:type="dxa"/>
          </w:tcPr>
          <w:p w14:paraId="55B4C88D" w14:textId="77777777" w:rsidR="008D2282" w:rsidRDefault="008D2282" w:rsidP="00F64A5F">
            <w:pPr>
              <w:spacing w:line="380" w:lineRule="exact"/>
              <w:jc w:val="center"/>
              <w:rPr>
                <w:rFonts w:ascii="Times New Roman" w:hAnsi="Times New Roman" w:cs="Times New Roman"/>
                <w:color w:val="000000"/>
                <w:sz w:val="30"/>
                <w:szCs w:val="30"/>
              </w:rPr>
            </w:pPr>
            <w:r>
              <w:rPr>
                <w:rFonts w:ascii="Times New Roman" w:hAnsi="Times New Roman" w:cs="Times New Roman"/>
                <w:color w:val="000000"/>
                <w:sz w:val="30"/>
                <w:szCs w:val="30"/>
              </w:rPr>
              <w:t>8.</w:t>
            </w:r>
          </w:p>
        </w:tc>
        <w:tc>
          <w:tcPr>
            <w:tcW w:w="2552" w:type="dxa"/>
          </w:tcPr>
          <w:p w14:paraId="137EA623" w14:textId="77777777" w:rsidR="008D2282" w:rsidRPr="005360DD" w:rsidRDefault="008D2282" w:rsidP="00294394">
            <w:pPr>
              <w:spacing w:line="380" w:lineRule="exact"/>
              <w:rPr>
                <w:rFonts w:ascii="Times New Roman" w:hAnsi="Times New Roman" w:cs="Times New Roman"/>
                <w:color w:val="000000"/>
                <w:sz w:val="30"/>
                <w:szCs w:val="30"/>
              </w:rPr>
            </w:pPr>
            <w:proofErr w:type="spellStart"/>
            <w:r w:rsidRPr="00B234C9">
              <w:rPr>
                <w:rFonts w:ascii="Times New Roman" w:hAnsi="Times New Roman" w:cs="Times New Roman"/>
                <w:color w:val="000000"/>
                <w:sz w:val="30"/>
                <w:szCs w:val="30"/>
                <w:lang w:val="en-US"/>
              </w:rPr>
              <w:t>Vannochki</w:t>
            </w:r>
            <w:proofErr w:type="spellEnd"/>
            <w:r w:rsidRPr="005360DD">
              <w:rPr>
                <w:rFonts w:ascii="Times New Roman" w:hAnsi="Times New Roman" w:cs="Times New Roman"/>
                <w:color w:val="000000"/>
                <w:sz w:val="30"/>
                <w:szCs w:val="30"/>
              </w:rPr>
              <w:t xml:space="preserve"> </w:t>
            </w:r>
            <w:proofErr w:type="spellStart"/>
            <w:r w:rsidRPr="00B234C9">
              <w:rPr>
                <w:rFonts w:ascii="Times New Roman" w:hAnsi="Times New Roman" w:cs="Times New Roman"/>
                <w:color w:val="000000"/>
                <w:sz w:val="30"/>
                <w:szCs w:val="30"/>
                <w:lang w:val="en-US"/>
              </w:rPr>
              <w:t>naduvnye</w:t>
            </w:r>
            <w:proofErr w:type="spellEnd"/>
            <w:r w:rsidRPr="005360DD">
              <w:rPr>
                <w:rFonts w:ascii="Times New Roman" w:hAnsi="Times New Roman" w:cs="Times New Roman"/>
                <w:color w:val="000000"/>
                <w:sz w:val="30"/>
                <w:szCs w:val="30"/>
              </w:rPr>
              <w:t xml:space="preserve"> </w:t>
            </w:r>
            <w:proofErr w:type="spellStart"/>
            <w:r w:rsidRPr="00B234C9">
              <w:rPr>
                <w:rFonts w:ascii="Times New Roman" w:hAnsi="Times New Roman" w:cs="Times New Roman"/>
                <w:color w:val="000000"/>
                <w:sz w:val="30"/>
                <w:szCs w:val="30"/>
                <w:lang w:val="en-US"/>
              </w:rPr>
              <w:t>dlya</w:t>
            </w:r>
            <w:proofErr w:type="spellEnd"/>
            <w:r w:rsidRPr="005360DD">
              <w:rPr>
                <w:rFonts w:ascii="Times New Roman" w:hAnsi="Times New Roman" w:cs="Times New Roman"/>
                <w:color w:val="000000"/>
                <w:sz w:val="30"/>
                <w:szCs w:val="30"/>
              </w:rPr>
              <w:t xml:space="preserve"> </w:t>
            </w:r>
            <w:proofErr w:type="spellStart"/>
            <w:r w:rsidRPr="00B234C9">
              <w:rPr>
                <w:rFonts w:ascii="Times New Roman" w:hAnsi="Times New Roman" w:cs="Times New Roman"/>
                <w:color w:val="000000"/>
                <w:sz w:val="30"/>
                <w:szCs w:val="30"/>
                <w:lang w:val="en-US"/>
              </w:rPr>
              <w:t>mytya</w:t>
            </w:r>
            <w:proofErr w:type="spellEnd"/>
            <w:r w:rsidRPr="005360DD">
              <w:rPr>
                <w:rFonts w:ascii="Times New Roman" w:hAnsi="Times New Roman" w:cs="Times New Roman"/>
                <w:color w:val="000000"/>
                <w:sz w:val="30"/>
                <w:szCs w:val="30"/>
              </w:rPr>
              <w:t xml:space="preserve"> </w:t>
            </w:r>
            <w:proofErr w:type="spellStart"/>
            <w:r w:rsidRPr="00B234C9">
              <w:rPr>
                <w:rFonts w:ascii="Times New Roman" w:hAnsi="Times New Roman" w:cs="Times New Roman"/>
                <w:color w:val="000000"/>
                <w:sz w:val="30"/>
                <w:szCs w:val="30"/>
                <w:lang w:val="en-US"/>
              </w:rPr>
              <w:t>golovy</w:t>
            </w:r>
            <w:proofErr w:type="spellEnd"/>
            <w:r w:rsidRPr="005360DD">
              <w:rPr>
                <w:rFonts w:ascii="Times New Roman" w:hAnsi="Times New Roman" w:cs="Times New Roman"/>
                <w:color w:val="000000"/>
                <w:sz w:val="30"/>
                <w:szCs w:val="30"/>
              </w:rPr>
              <w:t xml:space="preserve"> </w:t>
            </w:r>
            <w:proofErr w:type="spellStart"/>
            <w:r w:rsidRPr="00B234C9">
              <w:rPr>
                <w:rFonts w:ascii="Times New Roman" w:hAnsi="Times New Roman" w:cs="Times New Roman"/>
                <w:color w:val="000000"/>
                <w:sz w:val="30"/>
                <w:szCs w:val="30"/>
                <w:lang w:val="en-US"/>
              </w:rPr>
              <w:t>lezhachikh</w:t>
            </w:r>
            <w:proofErr w:type="spellEnd"/>
            <w:r w:rsidRPr="005360DD">
              <w:rPr>
                <w:rFonts w:ascii="Times New Roman" w:hAnsi="Times New Roman" w:cs="Times New Roman"/>
                <w:color w:val="000000"/>
                <w:sz w:val="30"/>
                <w:szCs w:val="30"/>
              </w:rPr>
              <w:t xml:space="preserve"> </w:t>
            </w:r>
            <w:proofErr w:type="spellStart"/>
            <w:r w:rsidRPr="00B234C9">
              <w:rPr>
                <w:rFonts w:ascii="Times New Roman" w:hAnsi="Times New Roman" w:cs="Times New Roman"/>
                <w:color w:val="000000"/>
                <w:sz w:val="30"/>
                <w:szCs w:val="30"/>
                <w:lang w:val="en-US"/>
              </w:rPr>
              <w:t>boln</w:t>
            </w:r>
            <w:r>
              <w:rPr>
                <w:rFonts w:ascii="Times New Roman" w:hAnsi="Times New Roman" w:cs="Times New Roman"/>
                <w:color w:val="000000"/>
                <w:sz w:val="30"/>
                <w:szCs w:val="30"/>
                <w:lang w:val="en-US"/>
              </w:rPr>
              <w:t>yk</w:t>
            </w:r>
            <w:r w:rsidR="005360DD">
              <w:rPr>
                <w:rFonts w:ascii="Times New Roman" w:hAnsi="Times New Roman" w:cs="Times New Roman"/>
                <w:color w:val="000000"/>
                <w:sz w:val="30"/>
                <w:szCs w:val="30"/>
                <w:lang w:val="en-US"/>
              </w:rPr>
              <w:t>h</w:t>
            </w:r>
            <w:proofErr w:type="spellEnd"/>
            <w:r w:rsidR="00294394" w:rsidRPr="00294394">
              <w:rPr>
                <w:rFonts w:ascii="Times New Roman" w:hAnsi="Times New Roman" w:cs="Times New Roman"/>
                <w:color w:val="000000"/>
                <w:sz w:val="30"/>
                <w:szCs w:val="30"/>
              </w:rPr>
              <w:t xml:space="preserve"> </w:t>
            </w:r>
          </w:p>
        </w:tc>
        <w:tc>
          <w:tcPr>
            <w:tcW w:w="3308" w:type="dxa"/>
          </w:tcPr>
          <w:p w14:paraId="7CB8492E" w14:textId="77777777" w:rsidR="008D2282" w:rsidRPr="005360DD" w:rsidRDefault="008D2282" w:rsidP="00F64A5F">
            <w:pPr>
              <w:spacing w:line="380" w:lineRule="exact"/>
              <w:jc w:val="center"/>
              <w:rPr>
                <w:rFonts w:ascii="Times New Roman" w:hAnsi="Times New Roman" w:cs="Times New Roman"/>
                <w:color w:val="000000"/>
                <w:sz w:val="30"/>
                <w:szCs w:val="30"/>
              </w:rPr>
            </w:pPr>
          </w:p>
        </w:tc>
        <w:tc>
          <w:tcPr>
            <w:tcW w:w="1228" w:type="dxa"/>
          </w:tcPr>
          <w:p w14:paraId="44DC59F4" w14:textId="77777777" w:rsidR="008D2282" w:rsidRDefault="008D2282" w:rsidP="009F382B">
            <w:pPr>
              <w:spacing w:line="380" w:lineRule="exact"/>
              <w:jc w:val="center"/>
              <w:rPr>
                <w:rFonts w:ascii="Times New Roman" w:hAnsi="Times New Roman" w:cs="Times New Roman"/>
                <w:color w:val="000000"/>
                <w:sz w:val="30"/>
                <w:szCs w:val="30"/>
              </w:rPr>
            </w:pPr>
            <w:r>
              <w:rPr>
                <w:rFonts w:ascii="Times New Roman" w:hAnsi="Times New Roman" w:cs="Times New Roman"/>
                <w:color w:val="000000"/>
                <w:sz w:val="30"/>
                <w:szCs w:val="30"/>
              </w:rPr>
              <w:t>2</w:t>
            </w:r>
          </w:p>
        </w:tc>
        <w:tc>
          <w:tcPr>
            <w:tcW w:w="2664" w:type="dxa"/>
          </w:tcPr>
          <w:p w14:paraId="5473C360" w14:textId="77777777" w:rsidR="008D2282" w:rsidRDefault="008D2282" w:rsidP="00F64A5F">
            <w:pPr>
              <w:spacing w:line="380" w:lineRule="exact"/>
              <w:jc w:val="center"/>
              <w:rPr>
                <w:rFonts w:ascii="Times New Roman" w:hAnsi="Times New Roman" w:cs="Times New Roman"/>
                <w:color w:val="000000"/>
                <w:sz w:val="30"/>
                <w:szCs w:val="30"/>
              </w:rPr>
            </w:pPr>
            <w:r>
              <w:rPr>
                <w:rFonts w:ascii="Times New Roman" w:hAnsi="Times New Roman" w:cs="Times New Roman"/>
                <w:color w:val="000000"/>
                <w:sz w:val="30"/>
                <w:szCs w:val="30"/>
              </w:rPr>
              <w:t>81,00</w:t>
            </w:r>
          </w:p>
        </w:tc>
      </w:tr>
      <w:tr w:rsidR="00294394" w:rsidRPr="008D2282" w14:paraId="35D5CEDE" w14:textId="77777777" w:rsidTr="009F382B">
        <w:tc>
          <w:tcPr>
            <w:tcW w:w="704" w:type="dxa"/>
          </w:tcPr>
          <w:p w14:paraId="432635C3" w14:textId="77777777" w:rsidR="00294394" w:rsidRPr="00294394" w:rsidRDefault="00294394" w:rsidP="00F64A5F">
            <w:pPr>
              <w:spacing w:line="380" w:lineRule="exact"/>
              <w:jc w:val="center"/>
              <w:rPr>
                <w:rFonts w:ascii="Times New Roman" w:hAnsi="Times New Roman" w:cs="Times New Roman"/>
                <w:color w:val="000000"/>
                <w:sz w:val="30"/>
                <w:szCs w:val="30"/>
                <w:lang w:val="en-US"/>
              </w:rPr>
            </w:pPr>
            <w:r>
              <w:rPr>
                <w:rFonts w:ascii="Times New Roman" w:hAnsi="Times New Roman" w:cs="Times New Roman"/>
                <w:color w:val="000000"/>
                <w:sz w:val="30"/>
                <w:szCs w:val="30"/>
                <w:lang w:val="en-US"/>
              </w:rPr>
              <w:t>9.</w:t>
            </w:r>
          </w:p>
        </w:tc>
        <w:tc>
          <w:tcPr>
            <w:tcW w:w="2552" w:type="dxa"/>
          </w:tcPr>
          <w:p w14:paraId="2BE95B9F" w14:textId="77777777" w:rsidR="00294394" w:rsidRPr="00B234C9" w:rsidRDefault="00294394" w:rsidP="00294394">
            <w:pPr>
              <w:spacing w:line="380" w:lineRule="exact"/>
              <w:rPr>
                <w:rFonts w:ascii="Times New Roman" w:hAnsi="Times New Roman" w:cs="Times New Roman"/>
                <w:color w:val="000000"/>
                <w:sz w:val="30"/>
                <w:szCs w:val="30"/>
                <w:lang w:val="en-US"/>
              </w:rPr>
            </w:pPr>
            <w:proofErr w:type="spellStart"/>
            <w:r>
              <w:rPr>
                <w:rFonts w:ascii="Times New Roman" w:hAnsi="Times New Roman" w:cs="Times New Roman"/>
                <w:color w:val="000000"/>
                <w:sz w:val="30"/>
                <w:szCs w:val="30"/>
                <w:lang w:val="en-US"/>
              </w:rPr>
              <w:t>Stolik</w:t>
            </w:r>
            <w:proofErr w:type="spellEnd"/>
            <w:r>
              <w:rPr>
                <w:rFonts w:ascii="Times New Roman" w:hAnsi="Times New Roman" w:cs="Times New Roman"/>
                <w:color w:val="000000"/>
                <w:sz w:val="30"/>
                <w:szCs w:val="30"/>
                <w:lang w:val="en-US"/>
              </w:rPr>
              <w:t xml:space="preserve"> </w:t>
            </w:r>
            <w:proofErr w:type="spellStart"/>
            <w:r>
              <w:rPr>
                <w:rFonts w:ascii="Times New Roman" w:hAnsi="Times New Roman" w:cs="Times New Roman"/>
                <w:color w:val="000000"/>
                <w:sz w:val="30"/>
                <w:szCs w:val="30"/>
                <w:lang w:val="en-US"/>
              </w:rPr>
              <w:t>prikrovatny</w:t>
            </w:r>
            <w:proofErr w:type="spellEnd"/>
          </w:p>
        </w:tc>
        <w:tc>
          <w:tcPr>
            <w:tcW w:w="3308" w:type="dxa"/>
          </w:tcPr>
          <w:p w14:paraId="326CBE2D" w14:textId="77777777" w:rsidR="00294394" w:rsidRPr="005360DD" w:rsidRDefault="00294394" w:rsidP="00F64A5F">
            <w:pPr>
              <w:spacing w:line="380" w:lineRule="exact"/>
              <w:jc w:val="center"/>
              <w:rPr>
                <w:rFonts w:ascii="Times New Roman" w:hAnsi="Times New Roman" w:cs="Times New Roman"/>
                <w:color w:val="000000"/>
                <w:sz w:val="30"/>
                <w:szCs w:val="30"/>
              </w:rPr>
            </w:pPr>
          </w:p>
        </w:tc>
        <w:tc>
          <w:tcPr>
            <w:tcW w:w="1228" w:type="dxa"/>
          </w:tcPr>
          <w:p w14:paraId="10C88EE8" w14:textId="77777777" w:rsidR="00294394" w:rsidRPr="00294394" w:rsidRDefault="00294394" w:rsidP="009F382B">
            <w:pPr>
              <w:spacing w:line="380" w:lineRule="exact"/>
              <w:jc w:val="center"/>
              <w:rPr>
                <w:rFonts w:ascii="Times New Roman" w:hAnsi="Times New Roman" w:cs="Times New Roman"/>
                <w:color w:val="000000"/>
                <w:sz w:val="30"/>
                <w:szCs w:val="30"/>
                <w:lang w:val="en-US"/>
              </w:rPr>
            </w:pPr>
            <w:r>
              <w:rPr>
                <w:rFonts w:ascii="Times New Roman" w:hAnsi="Times New Roman" w:cs="Times New Roman"/>
                <w:color w:val="000000"/>
                <w:sz w:val="30"/>
                <w:szCs w:val="30"/>
                <w:lang w:val="en-US"/>
              </w:rPr>
              <w:t>1</w:t>
            </w:r>
          </w:p>
        </w:tc>
        <w:tc>
          <w:tcPr>
            <w:tcW w:w="2664" w:type="dxa"/>
          </w:tcPr>
          <w:p w14:paraId="791F037D" w14:textId="77777777" w:rsidR="00294394" w:rsidRPr="00294394" w:rsidRDefault="00294394" w:rsidP="00F64A5F">
            <w:pPr>
              <w:spacing w:line="380" w:lineRule="exact"/>
              <w:jc w:val="center"/>
              <w:rPr>
                <w:rFonts w:ascii="Times New Roman" w:hAnsi="Times New Roman" w:cs="Times New Roman"/>
                <w:color w:val="000000"/>
                <w:sz w:val="30"/>
                <w:szCs w:val="30"/>
                <w:lang w:val="en-US"/>
              </w:rPr>
            </w:pPr>
            <w:r>
              <w:rPr>
                <w:rFonts w:ascii="Times New Roman" w:hAnsi="Times New Roman" w:cs="Times New Roman"/>
                <w:color w:val="000000"/>
                <w:sz w:val="30"/>
                <w:szCs w:val="30"/>
                <w:lang w:val="en-US"/>
              </w:rPr>
              <w:t>136,00</w:t>
            </w:r>
          </w:p>
        </w:tc>
      </w:tr>
      <w:tr w:rsidR="00294394" w:rsidRPr="008D2282" w14:paraId="6EBDE4C2" w14:textId="77777777" w:rsidTr="009F382B">
        <w:tc>
          <w:tcPr>
            <w:tcW w:w="704" w:type="dxa"/>
          </w:tcPr>
          <w:p w14:paraId="666DE93F" w14:textId="77777777" w:rsidR="00294394" w:rsidRPr="00294394" w:rsidRDefault="00294394" w:rsidP="00F64A5F">
            <w:pPr>
              <w:spacing w:line="380" w:lineRule="exact"/>
              <w:jc w:val="center"/>
              <w:rPr>
                <w:rFonts w:ascii="Times New Roman" w:hAnsi="Times New Roman" w:cs="Times New Roman"/>
                <w:color w:val="000000"/>
                <w:sz w:val="30"/>
                <w:szCs w:val="30"/>
                <w:lang w:val="en-US"/>
              </w:rPr>
            </w:pPr>
            <w:r>
              <w:rPr>
                <w:rFonts w:ascii="Times New Roman" w:hAnsi="Times New Roman" w:cs="Times New Roman"/>
                <w:color w:val="000000"/>
                <w:sz w:val="30"/>
                <w:szCs w:val="30"/>
                <w:lang w:val="en-US"/>
              </w:rPr>
              <w:t>10.</w:t>
            </w:r>
          </w:p>
        </w:tc>
        <w:tc>
          <w:tcPr>
            <w:tcW w:w="2552" w:type="dxa"/>
          </w:tcPr>
          <w:p w14:paraId="219A047C" w14:textId="77777777" w:rsidR="00294394" w:rsidRPr="00B234C9" w:rsidRDefault="00294394" w:rsidP="00294394">
            <w:pPr>
              <w:spacing w:line="380" w:lineRule="exact"/>
              <w:rPr>
                <w:rFonts w:ascii="Times New Roman" w:hAnsi="Times New Roman" w:cs="Times New Roman"/>
                <w:color w:val="000000"/>
                <w:sz w:val="30"/>
                <w:szCs w:val="30"/>
                <w:lang w:val="en-US"/>
              </w:rPr>
            </w:pPr>
            <w:proofErr w:type="spellStart"/>
            <w:r w:rsidRPr="00B234C9">
              <w:rPr>
                <w:rFonts w:ascii="Times New Roman" w:hAnsi="Times New Roman" w:cs="Times New Roman"/>
                <w:color w:val="000000"/>
                <w:sz w:val="30"/>
                <w:szCs w:val="30"/>
                <w:lang w:val="en-US"/>
              </w:rPr>
              <w:t>Kreslo-kolyaska</w:t>
            </w:r>
            <w:proofErr w:type="spellEnd"/>
            <w:r w:rsidRPr="00B234C9">
              <w:rPr>
                <w:rFonts w:ascii="Times New Roman" w:hAnsi="Times New Roman" w:cs="Times New Roman"/>
                <w:color w:val="000000"/>
                <w:sz w:val="30"/>
                <w:szCs w:val="30"/>
                <w:lang w:val="en-US"/>
              </w:rPr>
              <w:t xml:space="preserve"> s </w:t>
            </w:r>
            <w:proofErr w:type="spellStart"/>
            <w:r w:rsidRPr="00B234C9">
              <w:rPr>
                <w:rFonts w:ascii="Times New Roman" w:hAnsi="Times New Roman" w:cs="Times New Roman"/>
                <w:color w:val="000000"/>
                <w:sz w:val="30"/>
                <w:szCs w:val="30"/>
                <w:lang w:val="en-US"/>
              </w:rPr>
              <w:t>sudnom</w:t>
            </w:r>
            <w:proofErr w:type="spellEnd"/>
          </w:p>
        </w:tc>
        <w:tc>
          <w:tcPr>
            <w:tcW w:w="3308" w:type="dxa"/>
          </w:tcPr>
          <w:p w14:paraId="2CAAC06C" w14:textId="77777777" w:rsidR="00294394" w:rsidRPr="005360DD" w:rsidRDefault="00294394" w:rsidP="00F64A5F">
            <w:pPr>
              <w:spacing w:line="380" w:lineRule="exact"/>
              <w:jc w:val="center"/>
              <w:rPr>
                <w:rFonts w:ascii="Times New Roman" w:hAnsi="Times New Roman" w:cs="Times New Roman"/>
                <w:color w:val="000000"/>
                <w:sz w:val="30"/>
                <w:szCs w:val="30"/>
              </w:rPr>
            </w:pPr>
          </w:p>
        </w:tc>
        <w:tc>
          <w:tcPr>
            <w:tcW w:w="1228" w:type="dxa"/>
          </w:tcPr>
          <w:p w14:paraId="2DA4ABA1" w14:textId="77777777" w:rsidR="00294394" w:rsidRPr="00294394" w:rsidRDefault="00294394" w:rsidP="009F382B">
            <w:pPr>
              <w:spacing w:line="380" w:lineRule="exact"/>
              <w:jc w:val="center"/>
              <w:rPr>
                <w:rFonts w:ascii="Times New Roman" w:hAnsi="Times New Roman" w:cs="Times New Roman"/>
                <w:color w:val="000000"/>
                <w:sz w:val="30"/>
                <w:szCs w:val="30"/>
                <w:lang w:val="en-US"/>
              </w:rPr>
            </w:pPr>
            <w:r>
              <w:rPr>
                <w:rFonts w:ascii="Times New Roman" w:hAnsi="Times New Roman" w:cs="Times New Roman"/>
                <w:color w:val="000000"/>
                <w:sz w:val="30"/>
                <w:szCs w:val="30"/>
                <w:lang w:val="en-US"/>
              </w:rPr>
              <w:t>1</w:t>
            </w:r>
          </w:p>
        </w:tc>
        <w:tc>
          <w:tcPr>
            <w:tcW w:w="2664" w:type="dxa"/>
          </w:tcPr>
          <w:p w14:paraId="21590267" w14:textId="77777777" w:rsidR="00294394" w:rsidRPr="00294394" w:rsidRDefault="00294394" w:rsidP="00294394">
            <w:pPr>
              <w:spacing w:line="380" w:lineRule="exact"/>
              <w:jc w:val="center"/>
              <w:rPr>
                <w:rFonts w:ascii="Times New Roman" w:hAnsi="Times New Roman" w:cs="Times New Roman"/>
                <w:color w:val="000000"/>
                <w:sz w:val="30"/>
                <w:szCs w:val="30"/>
              </w:rPr>
            </w:pPr>
            <w:r>
              <w:rPr>
                <w:rFonts w:ascii="Times New Roman" w:hAnsi="Times New Roman" w:cs="Times New Roman"/>
                <w:color w:val="000000"/>
                <w:sz w:val="30"/>
                <w:szCs w:val="30"/>
                <w:lang w:val="en-US"/>
              </w:rPr>
              <w:t>1 980</w:t>
            </w:r>
            <w:r>
              <w:rPr>
                <w:rFonts w:ascii="Times New Roman" w:hAnsi="Times New Roman" w:cs="Times New Roman"/>
                <w:color w:val="000000"/>
                <w:sz w:val="30"/>
                <w:szCs w:val="30"/>
              </w:rPr>
              <w:t>,00</w:t>
            </w:r>
          </w:p>
        </w:tc>
      </w:tr>
      <w:tr w:rsidR="00294394" w:rsidRPr="00294394" w14:paraId="5D8405D9" w14:textId="77777777" w:rsidTr="009F382B">
        <w:tc>
          <w:tcPr>
            <w:tcW w:w="704" w:type="dxa"/>
          </w:tcPr>
          <w:p w14:paraId="05FDE14A" w14:textId="77777777" w:rsidR="00294394" w:rsidRPr="00294394" w:rsidRDefault="00294394" w:rsidP="00F64A5F">
            <w:pPr>
              <w:spacing w:line="380" w:lineRule="exact"/>
              <w:jc w:val="center"/>
              <w:rPr>
                <w:rFonts w:ascii="Times New Roman" w:hAnsi="Times New Roman" w:cs="Times New Roman"/>
                <w:color w:val="000000"/>
                <w:sz w:val="30"/>
                <w:szCs w:val="30"/>
              </w:rPr>
            </w:pPr>
            <w:r>
              <w:rPr>
                <w:rFonts w:ascii="Times New Roman" w:hAnsi="Times New Roman" w:cs="Times New Roman"/>
                <w:color w:val="000000"/>
                <w:sz w:val="30"/>
                <w:szCs w:val="30"/>
              </w:rPr>
              <w:t>11.</w:t>
            </w:r>
          </w:p>
        </w:tc>
        <w:tc>
          <w:tcPr>
            <w:tcW w:w="2552" w:type="dxa"/>
          </w:tcPr>
          <w:p w14:paraId="77B87C44" w14:textId="77777777" w:rsidR="00294394" w:rsidRPr="00B234C9" w:rsidRDefault="00294394" w:rsidP="00294394">
            <w:pPr>
              <w:spacing w:line="380" w:lineRule="exact"/>
              <w:rPr>
                <w:rFonts w:ascii="Times New Roman" w:hAnsi="Times New Roman" w:cs="Times New Roman"/>
                <w:color w:val="000000"/>
                <w:sz w:val="30"/>
                <w:szCs w:val="30"/>
                <w:lang w:val="en-US"/>
              </w:rPr>
            </w:pPr>
            <w:proofErr w:type="spellStart"/>
            <w:r w:rsidRPr="00294394">
              <w:rPr>
                <w:rFonts w:ascii="Times New Roman" w:hAnsi="Times New Roman" w:cs="Times New Roman"/>
                <w:color w:val="000000"/>
                <w:sz w:val="30"/>
                <w:szCs w:val="30"/>
                <w:lang w:val="en-US"/>
              </w:rPr>
              <w:t>Tonometr</w:t>
            </w:r>
            <w:proofErr w:type="spellEnd"/>
            <w:r w:rsidRPr="00294394">
              <w:rPr>
                <w:rFonts w:ascii="Times New Roman" w:hAnsi="Times New Roman" w:cs="Times New Roman"/>
                <w:color w:val="000000"/>
                <w:sz w:val="30"/>
                <w:szCs w:val="30"/>
                <w:lang w:val="en-US"/>
              </w:rPr>
              <w:t xml:space="preserve"> </w:t>
            </w:r>
            <w:proofErr w:type="spellStart"/>
            <w:r w:rsidRPr="00294394">
              <w:rPr>
                <w:rFonts w:ascii="Times New Roman" w:hAnsi="Times New Roman" w:cs="Times New Roman"/>
                <w:color w:val="000000"/>
                <w:sz w:val="30"/>
                <w:szCs w:val="30"/>
                <w:lang w:val="en-US"/>
              </w:rPr>
              <w:t>atomaticheskiy</w:t>
            </w:r>
            <w:proofErr w:type="spellEnd"/>
            <w:r w:rsidRPr="00294394">
              <w:rPr>
                <w:rFonts w:ascii="Times New Roman" w:hAnsi="Times New Roman" w:cs="Times New Roman"/>
                <w:color w:val="000000"/>
                <w:sz w:val="30"/>
                <w:szCs w:val="30"/>
                <w:lang w:val="en-US"/>
              </w:rPr>
              <w:t xml:space="preserve">, </w:t>
            </w:r>
            <w:proofErr w:type="spellStart"/>
            <w:r w:rsidRPr="00294394">
              <w:rPr>
                <w:rFonts w:ascii="Times New Roman" w:hAnsi="Times New Roman" w:cs="Times New Roman"/>
                <w:color w:val="000000"/>
                <w:sz w:val="30"/>
                <w:szCs w:val="30"/>
                <w:lang w:val="en-US"/>
              </w:rPr>
              <w:t>pulsoksimetr</w:t>
            </w:r>
            <w:proofErr w:type="spellEnd"/>
            <w:r w:rsidRPr="00294394">
              <w:rPr>
                <w:rFonts w:ascii="Times New Roman" w:hAnsi="Times New Roman" w:cs="Times New Roman"/>
                <w:color w:val="000000"/>
                <w:sz w:val="30"/>
                <w:szCs w:val="30"/>
                <w:lang w:val="en-US"/>
              </w:rPr>
              <w:t xml:space="preserve"> </w:t>
            </w:r>
            <w:proofErr w:type="spellStart"/>
            <w:r w:rsidRPr="00294394">
              <w:rPr>
                <w:rFonts w:ascii="Times New Roman" w:hAnsi="Times New Roman" w:cs="Times New Roman"/>
                <w:color w:val="000000"/>
                <w:sz w:val="30"/>
                <w:szCs w:val="30"/>
                <w:lang w:val="en-US"/>
              </w:rPr>
              <w:t>i</w:t>
            </w:r>
            <w:proofErr w:type="spellEnd"/>
            <w:r w:rsidRPr="00294394">
              <w:rPr>
                <w:rFonts w:ascii="Times New Roman" w:hAnsi="Times New Roman" w:cs="Times New Roman"/>
                <w:color w:val="000000"/>
                <w:sz w:val="30"/>
                <w:szCs w:val="30"/>
                <w:lang w:val="en-US"/>
              </w:rPr>
              <w:t xml:space="preserve"> </w:t>
            </w:r>
            <w:proofErr w:type="spellStart"/>
            <w:r w:rsidRPr="00294394">
              <w:rPr>
                <w:rFonts w:ascii="Times New Roman" w:hAnsi="Times New Roman" w:cs="Times New Roman"/>
                <w:color w:val="000000"/>
                <w:sz w:val="30"/>
                <w:szCs w:val="30"/>
                <w:lang w:val="en-US"/>
              </w:rPr>
              <w:t>dr</w:t>
            </w:r>
            <w:proofErr w:type="spellEnd"/>
          </w:p>
        </w:tc>
        <w:tc>
          <w:tcPr>
            <w:tcW w:w="3308" w:type="dxa"/>
          </w:tcPr>
          <w:p w14:paraId="7B84393B" w14:textId="77777777" w:rsidR="00294394" w:rsidRPr="00294394" w:rsidRDefault="00294394" w:rsidP="00F64A5F">
            <w:pPr>
              <w:spacing w:line="380" w:lineRule="exact"/>
              <w:jc w:val="center"/>
              <w:rPr>
                <w:rFonts w:ascii="Times New Roman" w:hAnsi="Times New Roman" w:cs="Times New Roman"/>
                <w:color w:val="000000"/>
                <w:sz w:val="30"/>
                <w:szCs w:val="30"/>
                <w:lang w:val="en-US"/>
              </w:rPr>
            </w:pPr>
          </w:p>
        </w:tc>
        <w:tc>
          <w:tcPr>
            <w:tcW w:w="1228" w:type="dxa"/>
          </w:tcPr>
          <w:p w14:paraId="1A948871" w14:textId="77777777" w:rsidR="00294394" w:rsidRPr="00294394" w:rsidRDefault="00294394" w:rsidP="009F382B">
            <w:pPr>
              <w:spacing w:line="380" w:lineRule="exact"/>
              <w:jc w:val="center"/>
              <w:rPr>
                <w:rFonts w:ascii="Times New Roman" w:hAnsi="Times New Roman" w:cs="Times New Roman"/>
                <w:color w:val="000000"/>
                <w:sz w:val="30"/>
                <w:szCs w:val="30"/>
              </w:rPr>
            </w:pPr>
            <w:r>
              <w:rPr>
                <w:rFonts w:ascii="Times New Roman" w:hAnsi="Times New Roman" w:cs="Times New Roman"/>
                <w:color w:val="000000"/>
                <w:sz w:val="30"/>
                <w:szCs w:val="30"/>
              </w:rPr>
              <w:t>1</w:t>
            </w:r>
          </w:p>
        </w:tc>
        <w:tc>
          <w:tcPr>
            <w:tcW w:w="2664" w:type="dxa"/>
          </w:tcPr>
          <w:p w14:paraId="4F432234" w14:textId="77777777" w:rsidR="00294394" w:rsidRPr="00294394" w:rsidRDefault="00294394" w:rsidP="00294394">
            <w:pPr>
              <w:spacing w:line="380" w:lineRule="exact"/>
              <w:jc w:val="center"/>
              <w:rPr>
                <w:rFonts w:ascii="Times New Roman" w:hAnsi="Times New Roman" w:cs="Times New Roman"/>
                <w:color w:val="000000"/>
                <w:sz w:val="30"/>
                <w:szCs w:val="30"/>
              </w:rPr>
            </w:pPr>
            <w:r>
              <w:rPr>
                <w:rFonts w:ascii="Times New Roman" w:hAnsi="Times New Roman" w:cs="Times New Roman"/>
                <w:color w:val="000000"/>
                <w:sz w:val="30"/>
                <w:szCs w:val="30"/>
              </w:rPr>
              <w:t>350,00</w:t>
            </w:r>
          </w:p>
        </w:tc>
      </w:tr>
      <w:tr w:rsidR="00294394" w:rsidRPr="00294394" w14:paraId="1489272F" w14:textId="77777777" w:rsidTr="009F382B">
        <w:tc>
          <w:tcPr>
            <w:tcW w:w="704" w:type="dxa"/>
          </w:tcPr>
          <w:p w14:paraId="2CE13152" w14:textId="77777777" w:rsidR="00294394" w:rsidRDefault="00294394" w:rsidP="00F64A5F">
            <w:pPr>
              <w:spacing w:line="380" w:lineRule="exact"/>
              <w:jc w:val="center"/>
              <w:rPr>
                <w:rFonts w:ascii="Times New Roman" w:hAnsi="Times New Roman" w:cs="Times New Roman"/>
                <w:color w:val="000000"/>
                <w:sz w:val="30"/>
                <w:szCs w:val="30"/>
              </w:rPr>
            </w:pPr>
            <w:r>
              <w:rPr>
                <w:rFonts w:ascii="Times New Roman" w:hAnsi="Times New Roman" w:cs="Times New Roman"/>
                <w:color w:val="000000"/>
                <w:sz w:val="30"/>
                <w:szCs w:val="30"/>
              </w:rPr>
              <w:t>12.</w:t>
            </w:r>
          </w:p>
        </w:tc>
        <w:tc>
          <w:tcPr>
            <w:tcW w:w="2552" w:type="dxa"/>
          </w:tcPr>
          <w:p w14:paraId="562DE84F" w14:textId="77777777" w:rsidR="00294394" w:rsidRPr="00294394" w:rsidRDefault="00294394" w:rsidP="00294394">
            <w:pPr>
              <w:spacing w:line="380" w:lineRule="exact"/>
              <w:rPr>
                <w:rFonts w:ascii="Times New Roman" w:hAnsi="Times New Roman" w:cs="Times New Roman"/>
                <w:color w:val="000000"/>
                <w:sz w:val="30"/>
                <w:szCs w:val="30"/>
                <w:lang w:val="en-US"/>
              </w:rPr>
            </w:pPr>
            <w:proofErr w:type="spellStart"/>
            <w:r w:rsidRPr="00B234C9">
              <w:rPr>
                <w:rFonts w:ascii="Times New Roman" w:hAnsi="Times New Roman" w:cs="Times New Roman"/>
                <w:color w:val="000000"/>
                <w:sz w:val="30"/>
                <w:szCs w:val="30"/>
                <w:lang w:val="en-US"/>
              </w:rPr>
              <w:t>Opora</w:t>
            </w:r>
            <w:proofErr w:type="spellEnd"/>
            <w:r w:rsidRPr="00B234C9">
              <w:rPr>
                <w:rFonts w:ascii="Times New Roman" w:hAnsi="Times New Roman" w:cs="Times New Roman"/>
                <w:color w:val="000000"/>
                <w:sz w:val="30"/>
                <w:szCs w:val="30"/>
                <w:lang w:val="en-US"/>
              </w:rPr>
              <w:t xml:space="preserve"> pod </w:t>
            </w:r>
            <w:proofErr w:type="spellStart"/>
            <w:r w:rsidRPr="00B234C9">
              <w:rPr>
                <w:rFonts w:ascii="Times New Roman" w:hAnsi="Times New Roman" w:cs="Times New Roman"/>
                <w:color w:val="000000"/>
                <w:sz w:val="30"/>
                <w:szCs w:val="30"/>
                <w:lang w:val="en-US"/>
              </w:rPr>
              <w:t>spinu</w:t>
            </w:r>
            <w:proofErr w:type="spellEnd"/>
            <w:r w:rsidRPr="00B234C9">
              <w:rPr>
                <w:rFonts w:ascii="Times New Roman" w:hAnsi="Times New Roman" w:cs="Times New Roman"/>
                <w:color w:val="000000"/>
                <w:sz w:val="30"/>
                <w:szCs w:val="30"/>
                <w:lang w:val="en-US"/>
              </w:rPr>
              <w:t xml:space="preserve"> </w:t>
            </w:r>
            <w:proofErr w:type="spellStart"/>
            <w:r w:rsidRPr="00B234C9">
              <w:rPr>
                <w:rFonts w:ascii="Times New Roman" w:hAnsi="Times New Roman" w:cs="Times New Roman"/>
                <w:color w:val="000000"/>
                <w:sz w:val="30"/>
                <w:szCs w:val="30"/>
                <w:lang w:val="en-US"/>
              </w:rPr>
              <w:t>dlya</w:t>
            </w:r>
            <w:proofErr w:type="spellEnd"/>
            <w:r w:rsidRPr="00B234C9">
              <w:rPr>
                <w:rFonts w:ascii="Times New Roman" w:hAnsi="Times New Roman" w:cs="Times New Roman"/>
                <w:color w:val="000000"/>
                <w:sz w:val="30"/>
                <w:szCs w:val="30"/>
                <w:lang w:val="en-US"/>
              </w:rPr>
              <w:t xml:space="preserve"> </w:t>
            </w:r>
            <w:proofErr w:type="spellStart"/>
            <w:r w:rsidRPr="00B234C9">
              <w:rPr>
                <w:rFonts w:ascii="Times New Roman" w:hAnsi="Times New Roman" w:cs="Times New Roman"/>
                <w:color w:val="000000"/>
                <w:sz w:val="30"/>
                <w:szCs w:val="30"/>
                <w:lang w:val="en-US"/>
              </w:rPr>
              <w:t>lezhachikh</w:t>
            </w:r>
            <w:proofErr w:type="spellEnd"/>
            <w:r w:rsidRPr="00B234C9">
              <w:rPr>
                <w:rFonts w:ascii="Times New Roman" w:hAnsi="Times New Roman" w:cs="Times New Roman"/>
                <w:color w:val="000000"/>
                <w:sz w:val="30"/>
                <w:szCs w:val="30"/>
                <w:lang w:val="en-US"/>
              </w:rPr>
              <w:t xml:space="preserve"> </w:t>
            </w:r>
            <w:proofErr w:type="spellStart"/>
            <w:r w:rsidRPr="00B234C9">
              <w:rPr>
                <w:rFonts w:ascii="Times New Roman" w:hAnsi="Times New Roman" w:cs="Times New Roman"/>
                <w:color w:val="000000"/>
                <w:sz w:val="30"/>
                <w:szCs w:val="30"/>
                <w:lang w:val="en-US"/>
              </w:rPr>
              <w:t>bolnykh</w:t>
            </w:r>
            <w:proofErr w:type="spellEnd"/>
          </w:p>
        </w:tc>
        <w:tc>
          <w:tcPr>
            <w:tcW w:w="3308" w:type="dxa"/>
          </w:tcPr>
          <w:p w14:paraId="3A361084" w14:textId="77777777" w:rsidR="00294394" w:rsidRPr="00294394" w:rsidRDefault="00294394" w:rsidP="00F64A5F">
            <w:pPr>
              <w:spacing w:line="380" w:lineRule="exact"/>
              <w:jc w:val="center"/>
              <w:rPr>
                <w:rFonts w:ascii="Times New Roman" w:hAnsi="Times New Roman" w:cs="Times New Roman"/>
                <w:color w:val="000000"/>
                <w:sz w:val="30"/>
                <w:szCs w:val="30"/>
                <w:lang w:val="en-US"/>
              </w:rPr>
            </w:pPr>
          </w:p>
        </w:tc>
        <w:tc>
          <w:tcPr>
            <w:tcW w:w="1228" w:type="dxa"/>
          </w:tcPr>
          <w:p w14:paraId="47246E6C" w14:textId="77777777" w:rsidR="00294394" w:rsidRPr="00294394" w:rsidRDefault="00294394" w:rsidP="009F382B">
            <w:pPr>
              <w:spacing w:line="380" w:lineRule="exact"/>
              <w:jc w:val="center"/>
              <w:rPr>
                <w:rFonts w:ascii="Times New Roman" w:hAnsi="Times New Roman" w:cs="Times New Roman"/>
                <w:color w:val="000000"/>
                <w:sz w:val="30"/>
                <w:szCs w:val="30"/>
              </w:rPr>
            </w:pPr>
            <w:r>
              <w:rPr>
                <w:rFonts w:ascii="Times New Roman" w:hAnsi="Times New Roman" w:cs="Times New Roman"/>
                <w:color w:val="000000"/>
                <w:sz w:val="30"/>
                <w:szCs w:val="30"/>
              </w:rPr>
              <w:t>1</w:t>
            </w:r>
          </w:p>
        </w:tc>
        <w:tc>
          <w:tcPr>
            <w:tcW w:w="2664" w:type="dxa"/>
          </w:tcPr>
          <w:p w14:paraId="5BACF03C" w14:textId="77777777" w:rsidR="00294394" w:rsidRPr="00294394" w:rsidRDefault="00294394" w:rsidP="00294394">
            <w:pPr>
              <w:spacing w:line="380" w:lineRule="exact"/>
              <w:jc w:val="center"/>
              <w:rPr>
                <w:rFonts w:ascii="Times New Roman" w:hAnsi="Times New Roman" w:cs="Times New Roman"/>
                <w:color w:val="000000"/>
                <w:sz w:val="30"/>
                <w:szCs w:val="30"/>
              </w:rPr>
            </w:pPr>
            <w:r>
              <w:rPr>
                <w:rFonts w:ascii="Times New Roman" w:hAnsi="Times New Roman" w:cs="Times New Roman"/>
                <w:color w:val="000000"/>
                <w:sz w:val="30"/>
                <w:szCs w:val="30"/>
              </w:rPr>
              <w:t>157,00</w:t>
            </w:r>
          </w:p>
        </w:tc>
      </w:tr>
      <w:tr w:rsidR="00294394" w:rsidRPr="00294394" w14:paraId="4ED0D8AB" w14:textId="77777777" w:rsidTr="009F382B">
        <w:tc>
          <w:tcPr>
            <w:tcW w:w="704" w:type="dxa"/>
          </w:tcPr>
          <w:p w14:paraId="6CB0F370" w14:textId="77777777" w:rsidR="00294394" w:rsidRDefault="00294394" w:rsidP="00F64A5F">
            <w:pPr>
              <w:spacing w:line="380" w:lineRule="exact"/>
              <w:jc w:val="center"/>
              <w:rPr>
                <w:rFonts w:ascii="Times New Roman" w:hAnsi="Times New Roman" w:cs="Times New Roman"/>
                <w:color w:val="000000"/>
                <w:sz w:val="30"/>
                <w:szCs w:val="30"/>
              </w:rPr>
            </w:pPr>
            <w:r>
              <w:rPr>
                <w:rFonts w:ascii="Times New Roman" w:hAnsi="Times New Roman" w:cs="Times New Roman"/>
                <w:color w:val="000000"/>
                <w:sz w:val="30"/>
                <w:szCs w:val="30"/>
              </w:rPr>
              <w:t>13.</w:t>
            </w:r>
          </w:p>
        </w:tc>
        <w:tc>
          <w:tcPr>
            <w:tcW w:w="2552" w:type="dxa"/>
          </w:tcPr>
          <w:p w14:paraId="5B7806D2" w14:textId="77777777" w:rsidR="00294394" w:rsidRPr="00294394" w:rsidRDefault="00294394" w:rsidP="00294394">
            <w:pPr>
              <w:spacing w:line="380" w:lineRule="exact"/>
              <w:rPr>
                <w:rFonts w:ascii="Times New Roman" w:hAnsi="Times New Roman" w:cs="Times New Roman"/>
                <w:color w:val="000000"/>
                <w:sz w:val="30"/>
                <w:szCs w:val="30"/>
              </w:rPr>
            </w:pPr>
            <w:proofErr w:type="spellStart"/>
            <w:r w:rsidRPr="00B234C9">
              <w:rPr>
                <w:rFonts w:ascii="Times New Roman" w:hAnsi="Times New Roman" w:cs="Times New Roman"/>
                <w:color w:val="000000"/>
                <w:sz w:val="30"/>
                <w:szCs w:val="30"/>
                <w:lang w:val="en-US"/>
              </w:rPr>
              <w:t>Nabory</w:t>
            </w:r>
            <w:proofErr w:type="spellEnd"/>
            <w:r w:rsidRPr="00294394">
              <w:rPr>
                <w:rFonts w:ascii="Times New Roman" w:hAnsi="Times New Roman" w:cs="Times New Roman"/>
                <w:color w:val="000000"/>
                <w:sz w:val="30"/>
                <w:szCs w:val="30"/>
              </w:rPr>
              <w:t xml:space="preserve"> </w:t>
            </w:r>
            <w:proofErr w:type="spellStart"/>
            <w:r w:rsidRPr="00B234C9">
              <w:rPr>
                <w:rFonts w:ascii="Times New Roman" w:hAnsi="Times New Roman" w:cs="Times New Roman"/>
                <w:color w:val="000000"/>
                <w:sz w:val="30"/>
                <w:szCs w:val="30"/>
                <w:lang w:val="en-US"/>
              </w:rPr>
              <w:t>podguznikov</w:t>
            </w:r>
            <w:proofErr w:type="spellEnd"/>
            <w:r w:rsidRPr="00294394">
              <w:rPr>
                <w:rFonts w:ascii="Times New Roman" w:hAnsi="Times New Roman" w:cs="Times New Roman"/>
                <w:color w:val="000000"/>
                <w:sz w:val="30"/>
                <w:szCs w:val="30"/>
              </w:rPr>
              <w:t xml:space="preserve"> </w:t>
            </w:r>
            <w:proofErr w:type="spellStart"/>
            <w:r w:rsidRPr="00B234C9">
              <w:rPr>
                <w:rFonts w:ascii="Times New Roman" w:hAnsi="Times New Roman" w:cs="Times New Roman"/>
                <w:color w:val="000000"/>
                <w:sz w:val="30"/>
                <w:szCs w:val="30"/>
                <w:lang w:val="en-US"/>
              </w:rPr>
              <w:t>dlya</w:t>
            </w:r>
            <w:proofErr w:type="spellEnd"/>
            <w:r w:rsidRPr="00294394">
              <w:rPr>
                <w:rFonts w:ascii="Times New Roman" w:hAnsi="Times New Roman" w:cs="Times New Roman"/>
                <w:color w:val="000000"/>
                <w:sz w:val="30"/>
                <w:szCs w:val="30"/>
              </w:rPr>
              <w:t xml:space="preserve"> </w:t>
            </w:r>
            <w:proofErr w:type="spellStart"/>
            <w:r w:rsidRPr="00B234C9">
              <w:rPr>
                <w:rFonts w:ascii="Times New Roman" w:hAnsi="Times New Roman" w:cs="Times New Roman"/>
                <w:color w:val="000000"/>
                <w:sz w:val="30"/>
                <w:szCs w:val="30"/>
                <w:lang w:val="en-US"/>
              </w:rPr>
              <w:t>vzroslykh</w:t>
            </w:r>
            <w:proofErr w:type="spellEnd"/>
            <w:r w:rsidRPr="00294394">
              <w:rPr>
                <w:rFonts w:ascii="Times New Roman" w:hAnsi="Times New Roman" w:cs="Times New Roman"/>
                <w:color w:val="000000"/>
                <w:sz w:val="30"/>
                <w:szCs w:val="30"/>
              </w:rPr>
              <w:t xml:space="preserve">, </w:t>
            </w:r>
            <w:proofErr w:type="spellStart"/>
            <w:r w:rsidRPr="00B234C9">
              <w:rPr>
                <w:rFonts w:ascii="Times New Roman" w:hAnsi="Times New Roman" w:cs="Times New Roman"/>
                <w:color w:val="000000"/>
                <w:sz w:val="30"/>
                <w:szCs w:val="30"/>
                <w:lang w:val="en-US"/>
              </w:rPr>
              <w:t>nabory</w:t>
            </w:r>
            <w:proofErr w:type="spellEnd"/>
            <w:r w:rsidRPr="00294394">
              <w:rPr>
                <w:rFonts w:ascii="Times New Roman" w:hAnsi="Times New Roman" w:cs="Times New Roman"/>
                <w:color w:val="000000"/>
                <w:sz w:val="30"/>
                <w:szCs w:val="30"/>
              </w:rPr>
              <w:t xml:space="preserve"> </w:t>
            </w:r>
            <w:proofErr w:type="spellStart"/>
            <w:r w:rsidRPr="00B234C9">
              <w:rPr>
                <w:rFonts w:ascii="Times New Roman" w:hAnsi="Times New Roman" w:cs="Times New Roman"/>
                <w:color w:val="000000"/>
                <w:sz w:val="30"/>
                <w:szCs w:val="30"/>
                <w:lang w:val="en-US"/>
              </w:rPr>
              <w:t>pelenok</w:t>
            </w:r>
            <w:proofErr w:type="spellEnd"/>
            <w:r w:rsidRPr="00294394">
              <w:rPr>
                <w:rFonts w:ascii="Times New Roman" w:hAnsi="Times New Roman" w:cs="Times New Roman"/>
                <w:color w:val="000000"/>
                <w:sz w:val="30"/>
                <w:szCs w:val="30"/>
              </w:rPr>
              <w:t xml:space="preserve"> </w:t>
            </w:r>
            <w:proofErr w:type="spellStart"/>
            <w:r w:rsidRPr="00B234C9">
              <w:rPr>
                <w:rFonts w:ascii="Times New Roman" w:hAnsi="Times New Roman" w:cs="Times New Roman"/>
                <w:color w:val="000000"/>
                <w:sz w:val="30"/>
                <w:szCs w:val="30"/>
                <w:lang w:val="en-US"/>
              </w:rPr>
              <w:t>odnorazovykh</w:t>
            </w:r>
            <w:proofErr w:type="spellEnd"/>
          </w:p>
        </w:tc>
        <w:tc>
          <w:tcPr>
            <w:tcW w:w="3308" w:type="dxa"/>
          </w:tcPr>
          <w:p w14:paraId="26AA9F4D" w14:textId="77777777" w:rsidR="00294394" w:rsidRPr="00294394" w:rsidRDefault="00294394" w:rsidP="00F64A5F">
            <w:pPr>
              <w:spacing w:line="380" w:lineRule="exact"/>
              <w:jc w:val="center"/>
              <w:rPr>
                <w:rFonts w:ascii="Times New Roman" w:hAnsi="Times New Roman" w:cs="Times New Roman"/>
                <w:color w:val="000000"/>
                <w:sz w:val="30"/>
                <w:szCs w:val="30"/>
              </w:rPr>
            </w:pPr>
          </w:p>
        </w:tc>
        <w:tc>
          <w:tcPr>
            <w:tcW w:w="1228" w:type="dxa"/>
          </w:tcPr>
          <w:p w14:paraId="7AAE0DDB" w14:textId="77777777" w:rsidR="00294394" w:rsidRDefault="00294394" w:rsidP="009F382B">
            <w:pPr>
              <w:spacing w:line="380" w:lineRule="exact"/>
              <w:jc w:val="center"/>
              <w:rPr>
                <w:rFonts w:ascii="Times New Roman" w:hAnsi="Times New Roman" w:cs="Times New Roman"/>
                <w:color w:val="000000"/>
                <w:sz w:val="30"/>
                <w:szCs w:val="30"/>
              </w:rPr>
            </w:pPr>
            <w:r>
              <w:rPr>
                <w:rFonts w:ascii="Times New Roman" w:hAnsi="Times New Roman" w:cs="Times New Roman"/>
                <w:color w:val="000000"/>
                <w:sz w:val="30"/>
                <w:szCs w:val="30"/>
              </w:rPr>
              <w:t>2</w:t>
            </w:r>
          </w:p>
        </w:tc>
        <w:tc>
          <w:tcPr>
            <w:tcW w:w="2664" w:type="dxa"/>
          </w:tcPr>
          <w:p w14:paraId="0256964E" w14:textId="77777777" w:rsidR="00294394" w:rsidRDefault="00294394" w:rsidP="00294394">
            <w:pPr>
              <w:spacing w:line="380" w:lineRule="exact"/>
              <w:jc w:val="center"/>
              <w:rPr>
                <w:rFonts w:ascii="Times New Roman" w:hAnsi="Times New Roman" w:cs="Times New Roman"/>
                <w:color w:val="000000"/>
                <w:sz w:val="30"/>
                <w:szCs w:val="30"/>
              </w:rPr>
            </w:pPr>
            <w:r>
              <w:rPr>
                <w:rFonts w:ascii="Times New Roman" w:hAnsi="Times New Roman" w:cs="Times New Roman"/>
                <w:color w:val="000000"/>
                <w:sz w:val="30"/>
                <w:szCs w:val="30"/>
              </w:rPr>
              <w:t>55,00</w:t>
            </w:r>
          </w:p>
        </w:tc>
      </w:tr>
      <w:tr w:rsidR="00294394" w:rsidRPr="00294394" w14:paraId="600732E3" w14:textId="77777777" w:rsidTr="009F382B">
        <w:tc>
          <w:tcPr>
            <w:tcW w:w="704" w:type="dxa"/>
          </w:tcPr>
          <w:p w14:paraId="3D150A04" w14:textId="77777777" w:rsidR="00294394" w:rsidRDefault="00294394" w:rsidP="00F64A5F">
            <w:pPr>
              <w:spacing w:line="380" w:lineRule="exact"/>
              <w:jc w:val="center"/>
              <w:rPr>
                <w:rFonts w:ascii="Times New Roman" w:hAnsi="Times New Roman" w:cs="Times New Roman"/>
                <w:color w:val="000000"/>
                <w:sz w:val="30"/>
                <w:szCs w:val="30"/>
              </w:rPr>
            </w:pPr>
          </w:p>
        </w:tc>
        <w:tc>
          <w:tcPr>
            <w:tcW w:w="2552" w:type="dxa"/>
          </w:tcPr>
          <w:p w14:paraId="6B2E0987" w14:textId="77777777" w:rsidR="00294394" w:rsidRPr="00B234C9" w:rsidRDefault="00294394" w:rsidP="00294394">
            <w:pPr>
              <w:spacing w:line="380" w:lineRule="exact"/>
              <w:rPr>
                <w:rFonts w:ascii="Times New Roman" w:hAnsi="Times New Roman" w:cs="Times New Roman"/>
                <w:color w:val="000000"/>
                <w:sz w:val="30"/>
                <w:szCs w:val="30"/>
                <w:lang w:val="en-US"/>
              </w:rPr>
            </w:pPr>
            <w:proofErr w:type="spellStart"/>
            <w:r w:rsidRPr="00B234C9">
              <w:rPr>
                <w:rFonts w:ascii="Times New Roman" w:hAnsi="Times New Roman" w:cs="Times New Roman"/>
                <w:color w:val="000000"/>
                <w:sz w:val="30"/>
                <w:szCs w:val="30"/>
                <w:lang w:val="en-US"/>
              </w:rPr>
              <w:t>Itogo</w:t>
            </w:r>
            <w:proofErr w:type="spellEnd"/>
            <w:r w:rsidRPr="00B234C9">
              <w:rPr>
                <w:rFonts w:ascii="Times New Roman" w:hAnsi="Times New Roman" w:cs="Times New Roman"/>
                <w:color w:val="000000"/>
                <w:sz w:val="30"/>
                <w:szCs w:val="30"/>
                <w:lang w:val="en-US"/>
              </w:rPr>
              <w:t>|:</w:t>
            </w:r>
          </w:p>
        </w:tc>
        <w:tc>
          <w:tcPr>
            <w:tcW w:w="3308" w:type="dxa"/>
          </w:tcPr>
          <w:p w14:paraId="60306438" w14:textId="77777777" w:rsidR="00294394" w:rsidRPr="00294394" w:rsidRDefault="00294394" w:rsidP="00F64A5F">
            <w:pPr>
              <w:spacing w:line="380" w:lineRule="exact"/>
              <w:jc w:val="center"/>
              <w:rPr>
                <w:rFonts w:ascii="Times New Roman" w:hAnsi="Times New Roman" w:cs="Times New Roman"/>
                <w:color w:val="000000"/>
                <w:sz w:val="30"/>
                <w:szCs w:val="30"/>
              </w:rPr>
            </w:pPr>
          </w:p>
        </w:tc>
        <w:tc>
          <w:tcPr>
            <w:tcW w:w="1228" w:type="dxa"/>
          </w:tcPr>
          <w:p w14:paraId="3B81B301" w14:textId="77777777" w:rsidR="00294394" w:rsidRDefault="00294394" w:rsidP="009F382B">
            <w:pPr>
              <w:spacing w:line="380" w:lineRule="exact"/>
              <w:jc w:val="center"/>
              <w:rPr>
                <w:rFonts w:ascii="Times New Roman" w:hAnsi="Times New Roman" w:cs="Times New Roman"/>
                <w:color w:val="000000"/>
                <w:sz w:val="30"/>
                <w:szCs w:val="30"/>
              </w:rPr>
            </w:pPr>
            <w:r>
              <w:rPr>
                <w:rFonts w:ascii="Times New Roman" w:hAnsi="Times New Roman" w:cs="Times New Roman"/>
                <w:color w:val="000000"/>
                <w:sz w:val="30"/>
                <w:szCs w:val="30"/>
              </w:rPr>
              <w:t>17</w:t>
            </w:r>
          </w:p>
        </w:tc>
        <w:tc>
          <w:tcPr>
            <w:tcW w:w="2664" w:type="dxa"/>
          </w:tcPr>
          <w:p w14:paraId="79BCEE19" w14:textId="77777777" w:rsidR="00294394" w:rsidRPr="00294394" w:rsidRDefault="00294394" w:rsidP="00294394">
            <w:pPr>
              <w:spacing w:line="380" w:lineRule="exact"/>
              <w:jc w:val="center"/>
              <w:rPr>
                <w:rFonts w:ascii="Times New Roman" w:hAnsi="Times New Roman" w:cs="Times New Roman"/>
                <w:color w:val="000000"/>
                <w:sz w:val="30"/>
                <w:szCs w:val="30"/>
                <w:lang w:val="en-US"/>
              </w:rPr>
            </w:pPr>
            <w:r w:rsidRPr="00B234C9">
              <w:rPr>
                <w:rFonts w:ascii="Times New Roman" w:hAnsi="Times New Roman" w:cs="Times New Roman"/>
                <w:color w:val="000000"/>
                <w:sz w:val="30"/>
                <w:szCs w:val="30"/>
                <w:lang w:val="en-US"/>
              </w:rPr>
              <w:t>10 367,00</w:t>
            </w:r>
          </w:p>
        </w:tc>
      </w:tr>
    </w:tbl>
    <w:p w14:paraId="0F380768" w14:textId="77777777" w:rsidR="006E1DA1" w:rsidRPr="00A34E41" w:rsidRDefault="006E1DA1" w:rsidP="006E1DA1">
      <w:pPr>
        <w:spacing w:line="380" w:lineRule="exact"/>
        <w:jc w:val="center"/>
        <w:rPr>
          <w:rFonts w:ascii="Times New Roman" w:hAnsi="Times New Roman" w:cs="Times New Roman"/>
          <w:color w:val="000000"/>
          <w:sz w:val="30"/>
          <w:szCs w:val="30"/>
          <w:lang w:val="en-US"/>
        </w:rPr>
      </w:pPr>
    </w:p>
    <w:p w14:paraId="7380EB8F" w14:textId="77777777" w:rsidR="006E1DA1" w:rsidRPr="00A34E41" w:rsidRDefault="006E1DA1" w:rsidP="006E1DA1">
      <w:pPr>
        <w:spacing w:line="380" w:lineRule="exact"/>
        <w:jc w:val="center"/>
        <w:rPr>
          <w:rFonts w:ascii="Times New Roman" w:hAnsi="Times New Roman" w:cs="Times New Roman"/>
          <w:color w:val="000000"/>
          <w:sz w:val="30"/>
          <w:szCs w:val="30"/>
          <w:lang w:val="en-US"/>
        </w:rPr>
      </w:pPr>
    </w:p>
    <w:p w14:paraId="33D9B16E" w14:textId="77777777" w:rsidR="006E1DA1" w:rsidRPr="00A34E41" w:rsidRDefault="006E1DA1" w:rsidP="006E1DA1">
      <w:pPr>
        <w:spacing w:line="380" w:lineRule="exact"/>
        <w:jc w:val="center"/>
        <w:rPr>
          <w:rFonts w:ascii="Times New Roman" w:hAnsi="Times New Roman" w:cs="Times New Roman"/>
          <w:color w:val="000000"/>
          <w:sz w:val="30"/>
          <w:szCs w:val="30"/>
          <w:lang w:val="en-US"/>
        </w:rPr>
      </w:pPr>
    </w:p>
    <w:p w14:paraId="417892C4" w14:textId="77777777" w:rsidR="006E1DA1" w:rsidRPr="00A34E41" w:rsidRDefault="006E1DA1" w:rsidP="006E1DA1">
      <w:pPr>
        <w:spacing w:line="380" w:lineRule="exact"/>
        <w:jc w:val="center"/>
        <w:rPr>
          <w:rFonts w:ascii="Times New Roman" w:hAnsi="Times New Roman" w:cs="Times New Roman"/>
          <w:color w:val="000000"/>
          <w:sz w:val="30"/>
          <w:szCs w:val="30"/>
          <w:lang w:val="en-US"/>
        </w:rPr>
      </w:pPr>
    </w:p>
    <w:p w14:paraId="49A33FD2" w14:textId="77777777" w:rsidR="006E1DA1" w:rsidRPr="00A34E41" w:rsidRDefault="006E1DA1" w:rsidP="006E1DA1">
      <w:pPr>
        <w:spacing w:line="380" w:lineRule="exact"/>
        <w:jc w:val="center"/>
        <w:rPr>
          <w:rFonts w:ascii="Times New Roman" w:hAnsi="Times New Roman" w:cs="Times New Roman"/>
          <w:color w:val="000000"/>
          <w:sz w:val="30"/>
          <w:szCs w:val="30"/>
          <w:lang w:val="en-US"/>
        </w:rPr>
      </w:pPr>
    </w:p>
    <w:p w14:paraId="16D4343B" w14:textId="77777777" w:rsidR="006E1DA1" w:rsidRDefault="006E1DA1" w:rsidP="006E1DA1">
      <w:pPr>
        <w:spacing w:line="380" w:lineRule="exact"/>
        <w:jc w:val="center"/>
        <w:rPr>
          <w:rFonts w:ascii="Times New Roman" w:hAnsi="Times New Roman" w:cs="Times New Roman"/>
          <w:color w:val="000000"/>
          <w:sz w:val="30"/>
          <w:szCs w:val="30"/>
          <w:lang w:val="en-US"/>
        </w:rPr>
      </w:pPr>
    </w:p>
    <w:p w14:paraId="65E48636" w14:textId="77777777" w:rsidR="00A34E41" w:rsidRDefault="00A34E41" w:rsidP="006E1DA1">
      <w:pPr>
        <w:spacing w:line="380" w:lineRule="exact"/>
        <w:jc w:val="center"/>
        <w:rPr>
          <w:rFonts w:ascii="Times New Roman" w:hAnsi="Times New Roman" w:cs="Times New Roman"/>
          <w:color w:val="000000"/>
          <w:sz w:val="30"/>
          <w:szCs w:val="30"/>
          <w:lang w:val="en-US"/>
        </w:rPr>
      </w:pPr>
    </w:p>
    <w:p w14:paraId="0AFDAA19" w14:textId="77777777" w:rsidR="00A34E41" w:rsidRDefault="00A34E41" w:rsidP="006E1DA1">
      <w:pPr>
        <w:spacing w:line="380" w:lineRule="exact"/>
        <w:jc w:val="center"/>
        <w:rPr>
          <w:rFonts w:ascii="Times New Roman" w:hAnsi="Times New Roman" w:cs="Times New Roman"/>
          <w:color w:val="000000"/>
          <w:sz w:val="30"/>
          <w:szCs w:val="30"/>
          <w:lang w:val="en-US"/>
        </w:rPr>
      </w:pPr>
    </w:p>
    <w:p w14:paraId="40734AD0" w14:textId="77777777" w:rsidR="00A34E41" w:rsidRDefault="00A34E41" w:rsidP="006E1DA1">
      <w:pPr>
        <w:spacing w:line="380" w:lineRule="exact"/>
        <w:jc w:val="center"/>
        <w:rPr>
          <w:rFonts w:ascii="Times New Roman" w:hAnsi="Times New Roman" w:cs="Times New Roman"/>
          <w:color w:val="000000"/>
          <w:sz w:val="30"/>
          <w:szCs w:val="30"/>
          <w:lang w:val="en-US"/>
        </w:rPr>
      </w:pPr>
    </w:p>
    <w:p w14:paraId="2209DD37" w14:textId="77777777" w:rsidR="00A34E41" w:rsidRDefault="00A34E41" w:rsidP="006E1DA1">
      <w:pPr>
        <w:spacing w:line="380" w:lineRule="exact"/>
        <w:jc w:val="center"/>
        <w:rPr>
          <w:rFonts w:ascii="Times New Roman" w:hAnsi="Times New Roman" w:cs="Times New Roman"/>
          <w:color w:val="000000"/>
          <w:sz w:val="30"/>
          <w:szCs w:val="30"/>
          <w:lang w:val="en-US"/>
        </w:rPr>
      </w:pPr>
    </w:p>
    <w:p w14:paraId="6F783DAD" w14:textId="77777777" w:rsidR="00A34E41" w:rsidRDefault="00A34E41" w:rsidP="006E1DA1">
      <w:pPr>
        <w:spacing w:line="380" w:lineRule="exact"/>
        <w:jc w:val="center"/>
        <w:rPr>
          <w:rFonts w:ascii="Times New Roman" w:hAnsi="Times New Roman" w:cs="Times New Roman"/>
          <w:color w:val="000000"/>
          <w:sz w:val="30"/>
          <w:szCs w:val="30"/>
          <w:lang w:val="en-US"/>
        </w:rPr>
      </w:pPr>
    </w:p>
    <w:p w14:paraId="72E3069D" w14:textId="77777777" w:rsidR="00A34E41" w:rsidRDefault="00A34E41" w:rsidP="006E1DA1">
      <w:pPr>
        <w:spacing w:line="380" w:lineRule="exact"/>
        <w:jc w:val="center"/>
        <w:rPr>
          <w:rFonts w:ascii="Times New Roman" w:hAnsi="Times New Roman" w:cs="Times New Roman"/>
          <w:color w:val="000000"/>
          <w:sz w:val="30"/>
          <w:szCs w:val="30"/>
          <w:lang w:val="en-US"/>
        </w:rPr>
      </w:pPr>
    </w:p>
    <w:p w14:paraId="0A819D1D" w14:textId="77777777" w:rsidR="00A34E41" w:rsidRDefault="00A34E41" w:rsidP="006E1DA1">
      <w:pPr>
        <w:spacing w:line="380" w:lineRule="exact"/>
        <w:jc w:val="center"/>
        <w:rPr>
          <w:rFonts w:ascii="Times New Roman" w:hAnsi="Times New Roman" w:cs="Times New Roman"/>
          <w:color w:val="000000"/>
          <w:sz w:val="30"/>
          <w:szCs w:val="30"/>
          <w:lang w:val="en-US"/>
        </w:rPr>
      </w:pPr>
    </w:p>
    <w:p w14:paraId="2975208D" w14:textId="77777777" w:rsidR="00A34E41" w:rsidRDefault="00A34E41" w:rsidP="006E1DA1">
      <w:pPr>
        <w:spacing w:line="380" w:lineRule="exact"/>
        <w:jc w:val="center"/>
        <w:rPr>
          <w:rFonts w:ascii="Times New Roman" w:hAnsi="Times New Roman" w:cs="Times New Roman"/>
          <w:color w:val="000000"/>
          <w:sz w:val="30"/>
          <w:szCs w:val="30"/>
          <w:lang w:val="en-US"/>
        </w:rPr>
      </w:pPr>
    </w:p>
    <w:p w14:paraId="0D6E91D9" w14:textId="77777777" w:rsidR="00A34E41" w:rsidRDefault="00A34E41" w:rsidP="006E1DA1">
      <w:pPr>
        <w:spacing w:line="380" w:lineRule="exact"/>
        <w:jc w:val="center"/>
        <w:rPr>
          <w:rFonts w:ascii="Times New Roman" w:hAnsi="Times New Roman" w:cs="Times New Roman"/>
          <w:color w:val="000000"/>
          <w:sz w:val="30"/>
          <w:szCs w:val="30"/>
          <w:lang w:val="en-US"/>
        </w:rPr>
      </w:pPr>
    </w:p>
    <w:p w14:paraId="65DDF664" w14:textId="77777777" w:rsidR="00A34E41" w:rsidRDefault="00A34E41" w:rsidP="006E1DA1">
      <w:pPr>
        <w:spacing w:line="380" w:lineRule="exact"/>
        <w:jc w:val="center"/>
        <w:rPr>
          <w:rFonts w:ascii="Times New Roman" w:hAnsi="Times New Roman" w:cs="Times New Roman"/>
          <w:color w:val="000000"/>
          <w:sz w:val="30"/>
          <w:szCs w:val="30"/>
          <w:lang w:val="en-US"/>
        </w:rPr>
      </w:pPr>
    </w:p>
    <w:p w14:paraId="0F423BE3" w14:textId="77777777" w:rsidR="00A34E41" w:rsidRDefault="00A34E41" w:rsidP="006E1DA1">
      <w:pPr>
        <w:spacing w:line="380" w:lineRule="exact"/>
        <w:jc w:val="center"/>
        <w:rPr>
          <w:rFonts w:ascii="Times New Roman" w:hAnsi="Times New Roman" w:cs="Times New Roman"/>
          <w:color w:val="000000"/>
          <w:sz w:val="30"/>
          <w:szCs w:val="30"/>
          <w:lang w:val="en-US"/>
        </w:rPr>
      </w:pPr>
    </w:p>
    <w:p w14:paraId="7B0039F8" w14:textId="77777777" w:rsidR="00A34E41" w:rsidRDefault="00A34E41" w:rsidP="006E1DA1">
      <w:pPr>
        <w:spacing w:line="380" w:lineRule="exact"/>
        <w:jc w:val="center"/>
        <w:rPr>
          <w:rFonts w:ascii="Times New Roman" w:hAnsi="Times New Roman" w:cs="Times New Roman"/>
          <w:color w:val="000000"/>
          <w:sz w:val="30"/>
          <w:szCs w:val="30"/>
          <w:lang w:val="en-US"/>
        </w:rPr>
      </w:pPr>
    </w:p>
    <w:p w14:paraId="52BCDC5F" w14:textId="77777777" w:rsidR="00A34E41" w:rsidRDefault="00A34E41" w:rsidP="006E1DA1">
      <w:pPr>
        <w:spacing w:line="380" w:lineRule="exact"/>
        <w:jc w:val="center"/>
        <w:rPr>
          <w:rFonts w:ascii="Times New Roman" w:hAnsi="Times New Roman" w:cs="Times New Roman"/>
          <w:color w:val="000000"/>
          <w:sz w:val="30"/>
          <w:szCs w:val="30"/>
          <w:lang w:val="en-US"/>
        </w:rPr>
      </w:pPr>
    </w:p>
    <w:p w14:paraId="325F1D53" w14:textId="77777777" w:rsidR="00A34E41" w:rsidRPr="00A34E41" w:rsidRDefault="00A34E41" w:rsidP="006E1DA1">
      <w:pPr>
        <w:spacing w:line="380" w:lineRule="exact"/>
        <w:jc w:val="center"/>
        <w:rPr>
          <w:rFonts w:ascii="Times New Roman" w:hAnsi="Times New Roman" w:cs="Times New Roman"/>
          <w:color w:val="000000"/>
          <w:sz w:val="30"/>
          <w:szCs w:val="30"/>
          <w:lang w:val="en-US"/>
        </w:rPr>
      </w:pPr>
    </w:p>
    <w:p w14:paraId="05F4D9D0" w14:textId="77777777" w:rsidR="006E1DA1" w:rsidRPr="00A34E41" w:rsidRDefault="006E1DA1" w:rsidP="006E1DA1">
      <w:pPr>
        <w:spacing w:line="380" w:lineRule="exact"/>
        <w:rPr>
          <w:rFonts w:ascii="Times New Roman" w:hAnsi="Times New Roman" w:cs="Times New Roman"/>
          <w:color w:val="000000"/>
          <w:sz w:val="30"/>
          <w:szCs w:val="30"/>
          <w:lang w:val="en-US"/>
        </w:rPr>
      </w:pPr>
    </w:p>
    <w:p w14:paraId="1D54C02E" w14:textId="77777777" w:rsidR="006E1DA1" w:rsidRPr="004F6972" w:rsidRDefault="006E1DA1" w:rsidP="006E1DA1">
      <w:pPr>
        <w:spacing w:line="380" w:lineRule="exact"/>
        <w:jc w:val="center"/>
        <w:rPr>
          <w:rFonts w:ascii="Times New Roman" w:hAnsi="Times New Roman" w:cs="Times New Roman"/>
          <w:color w:val="000000"/>
          <w:sz w:val="30"/>
          <w:szCs w:val="30"/>
        </w:rPr>
      </w:pPr>
    </w:p>
    <w:p w14:paraId="575D605A" w14:textId="77777777" w:rsidR="006E1DA1" w:rsidRPr="004F6972" w:rsidRDefault="006E1DA1" w:rsidP="006E1DA1">
      <w:pPr>
        <w:spacing w:line="380" w:lineRule="exact"/>
        <w:jc w:val="center"/>
        <w:rPr>
          <w:rFonts w:ascii="Times New Roman" w:hAnsi="Times New Roman" w:cs="Times New Roman"/>
          <w:color w:val="000000"/>
          <w:sz w:val="30"/>
          <w:szCs w:val="30"/>
        </w:rPr>
      </w:pPr>
    </w:p>
    <w:p w14:paraId="34464D04" w14:textId="77777777" w:rsidR="006E1DA1" w:rsidRDefault="006E1DA1" w:rsidP="006E1DA1">
      <w:pPr>
        <w:spacing w:line="380" w:lineRule="exact"/>
        <w:jc w:val="center"/>
        <w:rPr>
          <w:rFonts w:ascii="Times New Roman" w:hAnsi="Times New Roman" w:cs="Times New Roman"/>
          <w:color w:val="000000"/>
          <w:sz w:val="30"/>
          <w:szCs w:val="30"/>
        </w:rPr>
      </w:pPr>
    </w:p>
    <w:p w14:paraId="080550A6" w14:textId="77777777" w:rsidR="006E1DA1" w:rsidRDefault="006E1DA1" w:rsidP="006E1DA1">
      <w:pPr>
        <w:spacing w:line="380" w:lineRule="exact"/>
        <w:jc w:val="center"/>
        <w:rPr>
          <w:rFonts w:ascii="Times New Roman" w:hAnsi="Times New Roman" w:cs="Times New Roman"/>
          <w:color w:val="000000"/>
          <w:sz w:val="30"/>
          <w:szCs w:val="30"/>
        </w:rPr>
      </w:pPr>
    </w:p>
    <w:p w14:paraId="4EF39AA3" w14:textId="77777777" w:rsidR="006E1DA1" w:rsidRDefault="006E1DA1" w:rsidP="006E1DA1">
      <w:pPr>
        <w:spacing w:line="380" w:lineRule="exact"/>
        <w:jc w:val="center"/>
        <w:rPr>
          <w:rFonts w:ascii="Times New Roman" w:hAnsi="Times New Roman" w:cs="Times New Roman"/>
          <w:color w:val="000000"/>
          <w:sz w:val="30"/>
          <w:szCs w:val="30"/>
        </w:rPr>
      </w:pPr>
    </w:p>
    <w:p w14:paraId="7280511A" w14:textId="77777777" w:rsidR="006E1DA1" w:rsidRDefault="006E1DA1" w:rsidP="006E1DA1">
      <w:pPr>
        <w:spacing w:line="380" w:lineRule="exact"/>
        <w:jc w:val="center"/>
        <w:rPr>
          <w:rFonts w:ascii="Times New Roman" w:hAnsi="Times New Roman" w:cs="Times New Roman"/>
          <w:color w:val="000000"/>
          <w:sz w:val="30"/>
          <w:szCs w:val="30"/>
        </w:rPr>
      </w:pPr>
    </w:p>
    <w:p w14:paraId="3FB4563F" w14:textId="77777777" w:rsidR="006E1DA1" w:rsidRDefault="006E1DA1" w:rsidP="006E1DA1">
      <w:pPr>
        <w:spacing w:line="380" w:lineRule="exact"/>
        <w:jc w:val="center"/>
        <w:rPr>
          <w:rFonts w:ascii="Times New Roman" w:hAnsi="Times New Roman" w:cs="Times New Roman"/>
          <w:color w:val="000000"/>
          <w:sz w:val="30"/>
          <w:szCs w:val="30"/>
        </w:rPr>
      </w:pPr>
    </w:p>
    <w:p w14:paraId="045D75D9" w14:textId="77777777" w:rsidR="006E1DA1" w:rsidRPr="00CE535F" w:rsidRDefault="006E1DA1" w:rsidP="006E1DA1">
      <w:pPr>
        <w:spacing w:line="380" w:lineRule="exact"/>
        <w:jc w:val="center"/>
        <w:rPr>
          <w:rFonts w:ascii="Times New Roman" w:hAnsi="Times New Roman" w:cs="Times New Roman"/>
          <w:color w:val="000000"/>
          <w:sz w:val="30"/>
          <w:szCs w:val="30"/>
        </w:rPr>
      </w:pPr>
    </w:p>
    <w:p w14:paraId="107EB9D6" w14:textId="77777777" w:rsidR="00D71D4C" w:rsidRPr="004E09E3" w:rsidRDefault="00D71D4C" w:rsidP="0074226F">
      <w:pPr>
        <w:pStyle w:val="a5"/>
        <w:rPr>
          <w:sz w:val="30"/>
          <w:szCs w:val="30"/>
          <w:lang w:val="en-US"/>
        </w:rPr>
      </w:pPr>
    </w:p>
    <w:p w14:paraId="68ABFC77" w14:textId="77777777" w:rsidR="00D71D4C" w:rsidRPr="004E09E3" w:rsidRDefault="00D71D4C" w:rsidP="0074226F">
      <w:pPr>
        <w:pStyle w:val="a5"/>
        <w:rPr>
          <w:sz w:val="30"/>
          <w:szCs w:val="30"/>
          <w:lang w:val="en-US"/>
        </w:rPr>
      </w:pPr>
    </w:p>
    <w:p w14:paraId="29014423" w14:textId="77777777" w:rsidR="00D71D4C" w:rsidRPr="004E09E3" w:rsidRDefault="00D71D4C" w:rsidP="0074226F">
      <w:pPr>
        <w:pStyle w:val="a5"/>
        <w:rPr>
          <w:sz w:val="30"/>
          <w:szCs w:val="30"/>
          <w:lang w:val="en-US"/>
        </w:rPr>
      </w:pPr>
    </w:p>
    <w:p w14:paraId="309FC390" w14:textId="77777777" w:rsidR="00D71D4C" w:rsidRPr="004E09E3" w:rsidRDefault="00D71D4C" w:rsidP="0074226F">
      <w:pPr>
        <w:pStyle w:val="a5"/>
        <w:rPr>
          <w:sz w:val="30"/>
          <w:szCs w:val="30"/>
          <w:lang w:val="en-US"/>
        </w:rPr>
      </w:pPr>
    </w:p>
    <w:p w14:paraId="7C1E44C6" w14:textId="77777777" w:rsidR="00D71D4C" w:rsidRPr="004E09E3" w:rsidRDefault="00D71D4C" w:rsidP="0074226F">
      <w:pPr>
        <w:pStyle w:val="a5"/>
        <w:rPr>
          <w:sz w:val="30"/>
          <w:szCs w:val="30"/>
          <w:lang w:val="en-US"/>
        </w:rPr>
      </w:pPr>
    </w:p>
    <w:p w14:paraId="30415B7D" w14:textId="77777777" w:rsidR="00D71D4C" w:rsidRPr="004E09E3" w:rsidRDefault="00D71D4C" w:rsidP="0074226F">
      <w:pPr>
        <w:pStyle w:val="a5"/>
        <w:rPr>
          <w:sz w:val="30"/>
          <w:szCs w:val="30"/>
          <w:lang w:val="en-US"/>
        </w:rPr>
      </w:pPr>
    </w:p>
    <w:p w14:paraId="565F921E" w14:textId="77777777" w:rsidR="00D71D4C" w:rsidRPr="004E09E3" w:rsidRDefault="00D71D4C" w:rsidP="0074226F">
      <w:pPr>
        <w:pStyle w:val="a5"/>
        <w:rPr>
          <w:sz w:val="30"/>
          <w:szCs w:val="30"/>
          <w:lang w:val="en-US"/>
        </w:rPr>
      </w:pPr>
    </w:p>
    <w:p w14:paraId="2B755C38" w14:textId="77777777" w:rsidR="00D71D4C" w:rsidRPr="004E09E3" w:rsidRDefault="00D71D4C" w:rsidP="0074226F">
      <w:pPr>
        <w:pStyle w:val="a5"/>
        <w:rPr>
          <w:sz w:val="30"/>
          <w:szCs w:val="30"/>
          <w:lang w:val="en-US"/>
        </w:rPr>
      </w:pPr>
    </w:p>
    <w:p w14:paraId="505FA995" w14:textId="77777777" w:rsidR="00D71D4C" w:rsidRPr="004E09E3" w:rsidRDefault="00D71D4C" w:rsidP="0074226F">
      <w:pPr>
        <w:pStyle w:val="a5"/>
        <w:rPr>
          <w:sz w:val="30"/>
          <w:szCs w:val="30"/>
          <w:lang w:val="en-US"/>
        </w:rPr>
      </w:pPr>
    </w:p>
    <w:p w14:paraId="00F99FC9" w14:textId="77777777" w:rsidR="00D71D4C" w:rsidRPr="004E09E3" w:rsidRDefault="00D71D4C" w:rsidP="0074226F">
      <w:pPr>
        <w:pStyle w:val="a5"/>
        <w:rPr>
          <w:sz w:val="30"/>
          <w:szCs w:val="30"/>
          <w:lang w:val="en-US"/>
        </w:rPr>
      </w:pPr>
    </w:p>
    <w:p w14:paraId="03738FA8" w14:textId="77777777" w:rsidR="00D71D4C" w:rsidRPr="004E09E3" w:rsidRDefault="00D71D4C" w:rsidP="0074226F">
      <w:pPr>
        <w:pStyle w:val="a5"/>
        <w:rPr>
          <w:sz w:val="30"/>
          <w:szCs w:val="30"/>
          <w:lang w:val="en-US"/>
        </w:rPr>
      </w:pPr>
    </w:p>
    <w:p w14:paraId="035AC4E7" w14:textId="77777777" w:rsidR="00D71D4C" w:rsidRPr="004E09E3" w:rsidRDefault="00D71D4C" w:rsidP="0074226F">
      <w:pPr>
        <w:pStyle w:val="a5"/>
        <w:rPr>
          <w:sz w:val="30"/>
          <w:szCs w:val="30"/>
          <w:lang w:val="en-US"/>
        </w:rPr>
      </w:pPr>
    </w:p>
    <w:p w14:paraId="4C40789D" w14:textId="77777777" w:rsidR="00D71D4C" w:rsidRPr="004E09E3" w:rsidRDefault="00D71D4C" w:rsidP="0074226F">
      <w:pPr>
        <w:pStyle w:val="a5"/>
        <w:rPr>
          <w:sz w:val="30"/>
          <w:szCs w:val="30"/>
          <w:lang w:val="en-US"/>
        </w:rPr>
      </w:pPr>
    </w:p>
    <w:p w14:paraId="605FFD6B" w14:textId="77777777" w:rsidR="00D71D4C" w:rsidRPr="004E09E3" w:rsidRDefault="00D71D4C" w:rsidP="00D71D4C">
      <w:pPr>
        <w:spacing w:line="240" w:lineRule="auto"/>
        <w:rPr>
          <w:rFonts w:ascii="Times New Roman" w:eastAsia="Calibri" w:hAnsi="Times New Roman" w:cs="Times New Roman"/>
          <w:sz w:val="30"/>
          <w:szCs w:val="30"/>
          <w:lang w:val="en-US" w:eastAsia="en-US"/>
        </w:rPr>
      </w:pPr>
    </w:p>
    <w:p w14:paraId="5D89ED34" w14:textId="77777777" w:rsidR="00D71D4C" w:rsidRPr="004E09E3" w:rsidRDefault="00D71D4C" w:rsidP="00D71D4C">
      <w:pPr>
        <w:spacing w:line="240" w:lineRule="auto"/>
        <w:rPr>
          <w:rFonts w:ascii="Times New Roman" w:eastAsia="Calibri" w:hAnsi="Times New Roman" w:cs="Times New Roman"/>
          <w:sz w:val="30"/>
          <w:szCs w:val="30"/>
          <w:lang w:val="en-US" w:eastAsia="en-US"/>
        </w:rPr>
      </w:pPr>
    </w:p>
    <w:p w14:paraId="0F5DBCFC" w14:textId="77777777" w:rsidR="00D71D4C" w:rsidRPr="004E09E3" w:rsidRDefault="00D71D4C" w:rsidP="00D71D4C">
      <w:pPr>
        <w:spacing w:line="240" w:lineRule="auto"/>
        <w:rPr>
          <w:rFonts w:ascii="Times New Roman" w:eastAsia="Calibri" w:hAnsi="Times New Roman" w:cs="Times New Roman"/>
          <w:sz w:val="30"/>
          <w:szCs w:val="30"/>
          <w:lang w:val="en-US" w:eastAsia="en-US"/>
        </w:rPr>
      </w:pPr>
    </w:p>
    <w:p w14:paraId="1A27C1E7" w14:textId="77777777" w:rsidR="00D71D4C" w:rsidRPr="004E09E3" w:rsidRDefault="00D71D4C" w:rsidP="00D71D4C">
      <w:pPr>
        <w:spacing w:line="240" w:lineRule="auto"/>
        <w:rPr>
          <w:rFonts w:ascii="Times New Roman" w:eastAsia="Calibri" w:hAnsi="Times New Roman" w:cs="Times New Roman"/>
          <w:sz w:val="30"/>
          <w:szCs w:val="30"/>
          <w:lang w:val="en-US" w:eastAsia="en-US"/>
        </w:rPr>
      </w:pPr>
    </w:p>
    <w:p w14:paraId="024670CC" w14:textId="77777777" w:rsidR="00D71D4C" w:rsidRPr="004E09E3" w:rsidRDefault="00D71D4C" w:rsidP="00D71D4C">
      <w:pPr>
        <w:spacing w:line="240" w:lineRule="auto"/>
        <w:jc w:val="both"/>
        <w:rPr>
          <w:rFonts w:ascii="Times New Roman" w:eastAsia="Calibri" w:hAnsi="Times New Roman" w:cs="Times New Roman"/>
          <w:sz w:val="30"/>
          <w:szCs w:val="30"/>
          <w:lang w:val="en-US" w:eastAsia="en-US"/>
        </w:rPr>
      </w:pPr>
    </w:p>
    <w:p w14:paraId="6361E639" w14:textId="77777777" w:rsidR="00D71D4C" w:rsidRPr="004E09E3" w:rsidRDefault="00D71D4C" w:rsidP="0074226F">
      <w:pPr>
        <w:pStyle w:val="a5"/>
        <w:rPr>
          <w:sz w:val="30"/>
          <w:szCs w:val="30"/>
          <w:lang w:val="en-US"/>
        </w:rPr>
      </w:pPr>
    </w:p>
    <w:p w14:paraId="3DCA07AE" w14:textId="77777777" w:rsidR="00D71D4C" w:rsidRPr="004E09E3" w:rsidRDefault="00D71D4C" w:rsidP="0074226F">
      <w:pPr>
        <w:pStyle w:val="a5"/>
        <w:rPr>
          <w:sz w:val="30"/>
          <w:szCs w:val="30"/>
          <w:lang w:val="en-US"/>
        </w:rPr>
      </w:pPr>
    </w:p>
    <w:p w14:paraId="0A956911" w14:textId="77777777" w:rsidR="00D71D4C" w:rsidRPr="004E09E3" w:rsidRDefault="00D71D4C" w:rsidP="0074226F">
      <w:pPr>
        <w:pStyle w:val="a5"/>
        <w:rPr>
          <w:sz w:val="30"/>
          <w:szCs w:val="30"/>
          <w:lang w:val="en-US"/>
        </w:rPr>
      </w:pPr>
    </w:p>
    <w:p w14:paraId="20EC7643" w14:textId="77777777" w:rsidR="00D71D4C" w:rsidRPr="004E09E3" w:rsidRDefault="00D71D4C" w:rsidP="0074226F">
      <w:pPr>
        <w:pStyle w:val="a5"/>
        <w:rPr>
          <w:sz w:val="30"/>
          <w:szCs w:val="30"/>
          <w:lang w:val="en-US"/>
        </w:rPr>
      </w:pPr>
    </w:p>
    <w:p w14:paraId="2A81ADF3" w14:textId="77777777" w:rsidR="00D71D4C" w:rsidRPr="004E09E3" w:rsidRDefault="00D71D4C" w:rsidP="0074226F">
      <w:pPr>
        <w:pStyle w:val="a5"/>
        <w:rPr>
          <w:sz w:val="30"/>
          <w:szCs w:val="30"/>
          <w:lang w:val="en-US"/>
        </w:rPr>
      </w:pPr>
    </w:p>
    <w:p w14:paraId="4BFB134D" w14:textId="77777777" w:rsidR="00D71D4C" w:rsidRPr="004E09E3" w:rsidRDefault="00D71D4C" w:rsidP="0074226F">
      <w:pPr>
        <w:pStyle w:val="a5"/>
        <w:rPr>
          <w:sz w:val="30"/>
          <w:szCs w:val="30"/>
          <w:lang w:val="en-US"/>
        </w:rPr>
      </w:pPr>
    </w:p>
    <w:p w14:paraId="7A204A82" w14:textId="77777777" w:rsidR="00D71D4C" w:rsidRPr="004E09E3" w:rsidRDefault="00D71D4C" w:rsidP="0074226F">
      <w:pPr>
        <w:pStyle w:val="a5"/>
        <w:rPr>
          <w:sz w:val="30"/>
          <w:szCs w:val="30"/>
          <w:lang w:val="en-US"/>
        </w:rPr>
      </w:pPr>
    </w:p>
    <w:p w14:paraId="43D75FC0" w14:textId="77777777" w:rsidR="00D71D4C" w:rsidRPr="004E09E3" w:rsidRDefault="00D71D4C" w:rsidP="0074226F">
      <w:pPr>
        <w:pStyle w:val="a5"/>
        <w:rPr>
          <w:sz w:val="30"/>
          <w:szCs w:val="30"/>
          <w:lang w:val="en-US"/>
        </w:rPr>
      </w:pPr>
    </w:p>
    <w:p w14:paraId="388132C6" w14:textId="77777777" w:rsidR="00D71D4C" w:rsidRPr="004E09E3" w:rsidRDefault="00D71D4C" w:rsidP="0074226F">
      <w:pPr>
        <w:pStyle w:val="a5"/>
        <w:rPr>
          <w:sz w:val="30"/>
          <w:szCs w:val="30"/>
          <w:lang w:val="en-US"/>
        </w:rPr>
      </w:pPr>
    </w:p>
    <w:p w14:paraId="4F85B098" w14:textId="77777777" w:rsidR="00D71D4C" w:rsidRPr="004E09E3" w:rsidRDefault="00D71D4C" w:rsidP="0074226F">
      <w:pPr>
        <w:pStyle w:val="a5"/>
        <w:rPr>
          <w:sz w:val="30"/>
          <w:szCs w:val="30"/>
          <w:lang w:val="en-US"/>
        </w:rPr>
      </w:pPr>
    </w:p>
    <w:p w14:paraId="56D488D1" w14:textId="77777777" w:rsidR="00D71D4C" w:rsidRPr="004E09E3" w:rsidRDefault="00D71D4C" w:rsidP="0074226F">
      <w:pPr>
        <w:pStyle w:val="a5"/>
        <w:rPr>
          <w:sz w:val="30"/>
          <w:szCs w:val="30"/>
          <w:lang w:val="en-US"/>
        </w:rPr>
      </w:pPr>
    </w:p>
    <w:p w14:paraId="32918C59" w14:textId="77777777" w:rsidR="00D71D4C" w:rsidRPr="004E09E3" w:rsidRDefault="00D71D4C" w:rsidP="0074226F">
      <w:pPr>
        <w:pStyle w:val="a5"/>
        <w:rPr>
          <w:sz w:val="30"/>
          <w:szCs w:val="30"/>
          <w:lang w:val="en-US"/>
        </w:rPr>
      </w:pPr>
    </w:p>
    <w:sectPr w:rsidR="00D71D4C" w:rsidRPr="004E09E3" w:rsidSect="00EF0D2B">
      <w:pgSz w:w="11906" w:h="16838"/>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5E96"/>
    <w:multiLevelType w:val="multilevel"/>
    <w:tmpl w:val="E7B47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644EC4"/>
    <w:multiLevelType w:val="hybridMultilevel"/>
    <w:tmpl w:val="A9DCE3CA"/>
    <w:lvl w:ilvl="0" w:tplc="8252FFE4">
      <w:start w:val="1"/>
      <w:numFmt w:val="bullet"/>
      <w:lvlText w:val="•"/>
      <w:lvlJc w:val="left"/>
      <w:pPr>
        <w:tabs>
          <w:tab w:val="num" w:pos="720"/>
        </w:tabs>
        <w:ind w:left="720" w:hanging="360"/>
      </w:pPr>
      <w:rPr>
        <w:rFonts w:ascii="Arial" w:hAnsi="Arial" w:hint="default"/>
      </w:rPr>
    </w:lvl>
    <w:lvl w:ilvl="1" w:tplc="894E0712" w:tentative="1">
      <w:start w:val="1"/>
      <w:numFmt w:val="bullet"/>
      <w:lvlText w:val="•"/>
      <w:lvlJc w:val="left"/>
      <w:pPr>
        <w:tabs>
          <w:tab w:val="num" w:pos="1440"/>
        </w:tabs>
        <w:ind w:left="1440" w:hanging="360"/>
      </w:pPr>
      <w:rPr>
        <w:rFonts w:ascii="Arial" w:hAnsi="Arial" w:hint="default"/>
      </w:rPr>
    </w:lvl>
    <w:lvl w:ilvl="2" w:tplc="98D8458A" w:tentative="1">
      <w:start w:val="1"/>
      <w:numFmt w:val="bullet"/>
      <w:lvlText w:val="•"/>
      <w:lvlJc w:val="left"/>
      <w:pPr>
        <w:tabs>
          <w:tab w:val="num" w:pos="2160"/>
        </w:tabs>
        <w:ind w:left="2160" w:hanging="360"/>
      </w:pPr>
      <w:rPr>
        <w:rFonts w:ascii="Arial" w:hAnsi="Arial" w:hint="default"/>
      </w:rPr>
    </w:lvl>
    <w:lvl w:ilvl="3" w:tplc="0E506E8A" w:tentative="1">
      <w:start w:val="1"/>
      <w:numFmt w:val="bullet"/>
      <w:lvlText w:val="•"/>
      <w:lvlJc w:val="left"/>
      <w:pPr>
        <w:tabs>
          <w:tab w:val="num" w:pos="2880"/>
        </w:tabs>
        <w:ind w:left="2880" w:hanging="360"/>
      </w:pPr>
      <w:rPr>
        <w:rFonts w:ascii="Arial" w:hAnsi="Arial" w:hint="default"/>
      </w:rPr>
    </w:lvl>
    <w:lvl w:ilvl="4" w:tplc="1018D78E" w:tentative="1">
      <w:start w:val="1"/>
      <w:numFmt w:val="bullet"/>
      <w:lvlText w:val="•"/>
      <w:lvlJc w:val="left"/>
      <w:pPr>
        <w:tabs>
          <w:tab w:val="num" w:pos="3600"/>
        </w:tabs>
        <w:ind w:left="3600" w:hanging="360"/>
      </w:pPr>
      <w:rPr>
        <w:rFonts w:ascii="Arial" w:hAnsi="Arial" w:hint="default"/>
      </w:rPr>
    </w:lvl>
    <w:lvl w:ilvl="5" w:tplc="07EAE020" w:tentative="1">
      <w:start w:val="1"/>
      <w:numFmt w:val="bullet"/>
      <w:lvlText w:val="•"/>
      <w:lvlJc w:val="left"/>
      <w:pPr>
        <w:tabs>
          <w:tab w:val="num" w:pos="4320"/>
        </w:tabs>
        <w:ind w:left="4320" w:hanging="360"/>
      </w:pPr>
      <w:rPr>
        <w:rFonts w:ascii="Arial" w:hAnsi="Arial" w:hint="default"/>
      </w:rPr>
    </w:lvl>
    <w:lvl w:ilvl="6" w:tplc="BC080CE8" w:tentative="1">
      <w:start w:val="1"/>
      <w:numFmt w:val="bullet"/>
      <w:lvlText w:val="•"/>
      <w:lvlJc w:val="left"/>
      <w:pPr>
        <w:tabs>
          <w:tab w:val="num" w:pos="5040"/>
        </w:tabs>
        <w:ind w:left="5040" w:hanging="360"/>
      </w:pPr>
      <w:rPr>
        <w:rFonts w:ascii="Arial" w:hAnsi="Arial" w:hint="default"/>
      </w:rPr>
    </w:lvl>
    <w:lvl w:ilvl="7" w:tplc="7B4C9DCA" w:tentative="1">
      <w:start w:val="1"/>
      <w:numFmt w:val="bullet"/>
      <w:lvlText w:val="•"/>
      <w:lvlJc w:val="left"/>
      <w:pPr>
        <w:tabs>
          <w:tab w:val="num" w:pos="5760"/>
        </w:tabs>
        <w:ind w:left="5760" w:hanging="360"/>
      </w:pPr>
      <w:rPr>
        <w:rFonts w:ascii="Arial" w:hAnsi="Arial" w:hint="default"/>
      </w:rPr>
    </w:lvl>
    <w:lvl w:ilvl="8" w:tplc="F740E3C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FA95F7B"/>
    <w:multiLevelType w:val="hybridMultilevel"/>
    <w:tmpl w:val="98A0B2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1C24ECD"/>
    <w:multiLevelType w:val="hybridMultilevel"/>
    <w:tmpl w:val="746238C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58127F31"/>
    <w:multiLevelType w:val="hybridMultilevel"/>
    <w:tmpl w:val="C914AB4A"/>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5" w15:restartNumberingAfterBreak="0">
    <w:nsid w:val="58C250FD"/>
    <w:multiLevelType w:val="multilevel"/>
    <w:tmpl w:val="5E5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123112"/>
    <w:multiLevelType w:val="hybridMultilevel"/>
    <w:tmpl w:val="993C22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0A40952"/>
    <w:multiLevelType w:val="hybridMultilevel"/>
    <w:tmpl w:val="72D25E28"/>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8" w15:restartNumberingAfterBreak="0">
    <w:nsid w:val="78D72E4A"/>
    <w:multiLevelType w:val="hybridMultilevel"/>
    <w:tmpl w:val="2190FC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B6D663A"/>
    <w:multiLevelType w:val="hybridMultilevel"/>
    <w:tmpl w:val="FAA647FC"/>
    <w:lvl w:ilvl="0" w:tplc="017C2B76">
      <w:start w:val="1"/>
      <w:numFmt w:val="bullet"/>
      <w:lvlText w:val="•"/>
      <w:lvlJc w:val="left"/>
      <w:pPr>
        <w:tabs>
          <w:tab w:val="num" w:pos="720"/>
        </w:tabs>
        <w:ind w:left="720" w:hanging="360"/>
      </w:pPr>
      <w:rPr>
        <w:rFonts w:ascii="Arial" w:hAnsi="Arial" w:hint="default"/>
      </w:rPr>
    </w:lvl>
    <w:lvl w:ilvl="1" w:tplc="BAA4DD02" w:tentative="1">
      <w:start w:val="1"/>
      <w:numFmt w:val="bullet"/>
      <w:lvlText w:val="•"/>
      <w:lvlJc w:val="left"/>
      <w:pPr>
        <w:tabs>
          <w:tab w:val="num" w:pos="1440"/>
        </w:tabs>
        <w:ind w:left="1440" w:hanging="360"/>
      </w:pPr>
      <w:rPr>
        <w:rFonts w:ascii="Arial" w:hAnsi="Arial" w:hint="default"/>
      </w:rPr>
    </w:lvl>
    <w:lvl w:ilvl="2" w:tplc="3D9C153E" w:tentative="1">
      <w:start w:val="1"/>
      <w:numFmt w:val="bullet"/>
      <w:lvlText w:val="•"/>
      <w:lvlJc w:val="left"/>
      <w:pPr>
        <w:tabs>
          <w:tab w:val="num" w:pos="2160"/>
        </w:tabs>
        <w:ind w:left="2160" w:hanging="360"/>
      </w:pPr>
      <w:rPr>
        <w:rFonts w:ascii="Arial" w:hAnsi="Arial" w:hint="default"/>
      </w:rPr>
    </w:lvl>
    <w:lvl w:ilvl="3" w:tplc="6832D374" w:tentative="1">
      <w:start w:val="1"/>
      <w:numFmt w:val="bullet"/>
      <w:lvlText w:val="•"/>
      <w:lvlJc w:val="left"/>
      <w:pPr>
        <w:tabs>
          <w:tab w:val="num" w:pos="2880"/>
        </w:tabs>
        <w:ind w:left="2880" w:hanging="360"/>
      </w:pPr>
      <w:rPr>
        <w:rFonts w:ascii="Arial" w:hAnsi="Arial" w:hint="default"/>
      </w:rPr>
    </w:lvl>
    <w:lvl w:ilvl="4" w:tplc="8146F1EE" w:tentative="1">
      <w:start w:val="1"/>
      <w:numFmt w:val="bullet"/>
      <w:lvlText w:val="•"/>
      <w:lvlJc w:val="left"/>
      <w:pPr>
        <w:tabs>
          <w:tab w:val="num" w:pos="3600"/>
        </w:tabs>
        <w:ind w:left="3600" w:hanging="360"/>
      </w:pPr>
      <w:rPr>
        <w:rFonts w:ascii="Arial" w:hAnsi="Arial" w:hint="default"/>
      </w:rPr>
    </w:lvl>
    <w:lvl w:ilvl="5" w:tplc="C86A3A3C" w:tentative="1">
      <w:start w:val="1"/>
      <w:numFmt w:val="bullet"/>
      <w:lvlText w:val="•"/>
      <w:lvlJc w:val="left"/>
      <w:pPr>
        <w:tabs>
          <w:tab w:val="num" w:pos="4320"/>
        </w:tabs>
        <w:ind w:left="4320" w:hanging="360"/>
      </w:pPr>
      <w:rPr>
        <w:rFonts w:ascii="Arial" w:hAnsi="Arial" w:hint="default"/>
      </w:rPr>
    </w:lvl>
    <w:lvl w:ilvl="6" w:tplc="8B281446" w:tentative="1">
      <w:start w:val="1"/>
      <w:numFmt w:val="bullet"/>
      <w:lvlText w:val="•"/>
      <w:lvlJc w:val="left"/>
      <w:pPr>
        <w:tabs>
          <w:tab w:val="num" w:pos="5040"/>
        </w:tabs>
        <w:ind w:left="5040" w:hanging="360"/>
      </w:pPr>
      <w:rPr>
        <w:rFonts w:ascii="Arial" w:hAnsi="Arial" w:hint="default"/>
      </w:rPr>
    </w:lvl>
    <w:lvl w:ilvl="7" w:tplc="26BE8F70" w:tentative="1">
      <w:start w:val="1"/>
      <w:numFmt w:val="bullet"/>
      <w:lvlText w:val="•"/>
      <w:lvlJc w:val="left"/>
      <w:pPr>
        <w:tabs>
          <w:tab w:val="num" w:pos="5760"/>
        </w:tabs>
        <w:ind w:left="5760" w:hanging="360"/>
      </w:pPr>
      <w:rPr>
        <w:rFonts w:ascii="Arial" w:hAnsi="Arial" w:hint="default"/>
      </w:rPr>
    </w:lvl>
    <w:lvl w:ilvl="8" w:tplc="35C63DEA"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9"/>
  </w:num>
  <w:num w:numId="3">
    <w:abstractNumId w:val="5"/>
  </w:num>
  <w:num w:numId="4">
    <w:abstractNumId w:val="3"/>
  </w:num>
  <w:num w:numId="5">
    <w:abstractNumId w:val="6"/>
  </w:num>
  <w:num w:numId="6">
    <w:abstractNumId w:val="8"/>
  </w:num>
  <w:num w:numId="7">
    <w:abstractNumId w:val="2"/>
  </w:num>
  <w:num w:numId="8">
    <w:abstractNumId w:val="7"/>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20E"/>
    <w:rsid w:val="0005598E"/>
    <w:rsid w:val="0007570D"/>
    <w:rsid w:val="00085182"/>
    <w:rsid w:val="000D29F7"/>
    <w:rsid w:val="000F7904"/>
    <w:rsid w:val="00111A70"/>
    <w:rsid w:val="00121554"/>
    <w:rsid w:val="001723DD"/>
    <w:rsid w:val="00187F0E"/>
    <w:rsid w:val="00192202"/>
    <w:rsid w:val="001B087D"/>
    <w:rsid w:val="0020078C"/>
    <w:rsid w:val="00215D19"/>
    <w:rsid w:val="0023133A"/>
    <w:rsid w:val="002338E1"/>
    <w:rsid w:val="002552B3"/>
    <w:rsid w:val="00294394"/>
    <w:rsid w:val="002B266D"/>
    <w:rsid w:val="002D0E70"/>
    <w:rsid w:val="002D2D0A"/>
    <w:rsid w:val="0030112D"/>
    <w:rsid w:val="00311CAD"/>
    <w:rsid w:val="00315DB6"/>
    <w:rsid w:val="00361050"/>
    <w:rsid w:val="0038420E"/>
    <w:rsid w:val="00393EEB"/>
    <w:rsid w:val="003B1D7A"/>
    <w:rsid w:val="003B2A44"/>
    <w:rsid w:val="003B7B95"/>
    <w:rsid w:val="003C7A94"/>
    <w:rsid w:val="003D1B2E"/>
    <w:rsid w:val="003F4414"/>
    <w:rsid w:val="00450A65"/>
    <w:rsid w:val="00493C4C"/>
    <w:rsid w:val="004959D6"/>
    <w:rsid w:val="004B74A6"/>
    <w:rsid w:val="004E09E3"/>
    <w:rsid w:val="004F6972"/>
    <w:rsid w:val="005360DD"/>
    <w:rsid w:val="00546CF3"/>
    <w:rsid w:val="0056122D"/>
    <w:rsid w:val="005B631C"/>
    <w:rsid w:val="005D03D5"/>
    <w:rsid w:val="005E1098"/>
    <w:rsid w:val="005F05B9"/>
    <w:rsid w:val="00622876"/>
    <w:rsid w:val="006413E8"/>
    <w:rsid w:val="00661461"/>
    <w:rsid w:val="00664002"/>
    <w:rsid w:val="00690B85"/>
    <w:rsid w:val="00695C4D"/>
    <w:rsid w:val="006B4C27"/>
    <w:rsid w:val="006C709C"/>
    <w:rsid w:val="006D29F5"/>
    <w:rsid w:val="006D7F03"/>
    <w:rsid w:val="006E1DA1"/>
    <w:rsid w:val="006E51BF"/>
    <w:rsid w:val="006E79D1"/>
    <w:rsid w:val="0071230A"/>
    <w:rsid w:val="007139A0"/>
    <w:rsid w:val="00722D9B"/>
    <w:rsid w:val="00725667"/>
    <w:rsid w:val="0073397E"/>
    <w:rsid w:val="00735CEF"/>
    <w:rsid w:val="0074226F"/>
    <w:rsid w:val="00751507"/>
    <w:rsid w:val="00756CCC"/>
    <w:rsid w:val="007A0BED"/>
    <w:rsid w:val="007A3E1A"/>
    <w:rsid w:val="007D12E3"/>
    <w:rsid w:val="007D4ADE"/>
    <w:rsid w:val="007F0D8A"/>
    <w:rsid w:val="00824F99"/>
    <w:rsid w:val="008649B5"/>
    <w:rsid w:val="00880787"/>
    <w:rsid w:val="00896617"/>
    <w:rsid w:val="008B6A89"/>
    <w:rsid w:val="008C2D21"/>
    <w:rsid w:val="008D2282"/>
    <w:rsid w:val="008E2A6E"/>
    <w:rsid w:val="0095519F"/>
    <w:rsid w:val="00967938"/>
    <w:rsid w:val="0097731E"/>
    <w:rsid w:val="00981B44"/>
    <w:rsid w:val="00992550"/>
    <w:rsid w:val="009B3B66"/>
    <w:rsid w:val="009E0D43"/>
    <w:rsid w:val="009F382B"/>
    <w:rsid w:val="00A34E41"/>
    <w:rsid w:val="00A35D73"/>
    <w:rsid w:val="00A50E71"/>
    <w:rsid w:val="00A661EC"/>
    <w:rsid w:val="00AC0C0D"/>
    <w:rsid w:val="00B16764"/>
    <w:rsid w:val="00B234C9"/>
    <w:rsid w:val="00B3494D"/>
    <w:rsid w:val="00B450E7"/>
    <w:rsid w:val="00B6036E"/>
    <w:rsid w:val="00B6461D"/>
    <w:rsid w:val="00B95D52"/>
    <w:rsid w:val="00BB607A"/>
    <w:rsid w:val="00BC1317"/>
    <w:rsid w:val="00BD76AB"/>
    <w:rsid w:val="00C05C6C"/>
    <w:rsid w:val="00C076E6"/>
    <w:rsid w:val="00C07960"/>
    <w:rsid w:val="00C200ED"/>
    <w:rsid w:val="00C22598"/>
    <w:rsid w:val="00C500D8"/>
    <w:rsid w:val="00CB029E"/>
    <w:rsid w:val="00CB4967"/>
    <w:rsid w:val="00CD2D68"/>
    <w:rsid w:val="00CE4BC3"/>
    <w:rsid w:val="00CE535F"/>
    <w:rsid w:val="00D01F96"/>
    <w:rsid w:val="00D17292"/>
    <w:rsid w:val="00D24413"/>
    <w:rsid w:val="00D270EC"/>
    <w:rsid w:val="00D5406A"/>
    <w:rsid w:val="00D6316D"/>
    <w:rsid w:val="00D67467"/>
    <w:rsid w:val="00D71D4C"/>
    <w:rsid w:val="00D86593"/>
    <w:rsid w:val="00D956E8"/>
    <w:rsid w:val="00DC3B78"/>
    <w:rsid w:val="00DC7703"/>
    <w:rsid w:val="00DD20EA"/>
    <w:rsid w:val="00E05D57"/>
    <w:rsid w:val="00E11BEB"/>
    <w:rsid w:val="00E11E6C"/>
    <w:rsid w:val="00E24EDE"/>
    <w:rsid w:val="00E55360"/>
    <w:rsid w:val="00E61FBF"/>
    <w:rsid w:val="00E646B5"/>
    <w:rsid w:val="00E75300"/>
    <w:rsid w:val="00E848DC"/>
    <w:rsid w:val="00E9126E"/>
    <w:rsid w:val="00EB1DED"/>
    <w:rsid w:val="00EB579D"/>
    <w:rsid w:val="00EF0D2B"/>
    <w:rsid w:val="00F01194"/>
    <w:rsid w:val="00F013CC"/>
    <w:rsid w:val="00F5022F"/>
    <w:rsid w:val="00F66A5E"/>
    <w:rsid w:val="00F9520C"/>
    <w:rsid w:val="00F97315"/>
    <w:rsid w:val="00FB6C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DD0FD"/>
  <w15:docId w15:val="{13AB946A-28AE-46EE-99EE-8946885DB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1D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420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8420E"/>
    <w:rPr>
      <w:rFonts w:ascii="Tahoma" w:hAnsi="Tahoma" w:cs="Tahoma"/>
      <w:sz w:val="16"/>
      <w:szCs w:val="16"/>
    </w:rPr>
  </w:style>
  <w:style w:type="paragraph" w:styleId="a5">
    <w:name w:val="List Paragraph"/>
    <w:basedOn w:val="a"/>
    <w:uiPriority w:val="34"/>
    <w:qFormat/>
    <w:rsid w:val="00F97315"/>
    <w:pPr>
      <w:spacing w:after="0" w:line="240" w:lineRule="auto"/>
      <w:ind w:left="720"/>
      <w:contextualSpacing/>
    </w:pPr>
    <w:rPr>
      <w:rFonts w:ascii="Times New Roman" w:eastAsia="Times New Roman" w:hAnsi="Times New Roman" w:cs="Times New Roman"/>
      <w:sz w:val="24"/>
      <w:szCs w:val="24"/>
    </w:rPr>
  </w:style>
  <w:style w:type="character" w:customStyle="1" w:styleId="c3">
    <w:name w:val="c3"/>
    <w:basedOn w:val="a0"/>
    <w:rsid w:val="00756CCC"/>
  </w:style>
  <w:style w:type="paragraph" w:styleId="a6">
    <w:name w:val="Normal (Web)"/>
    <w:basedOn w:val="a"/>
    <w:uiPriority w:val="99"/>
    <w:unhideWhenUsed/>
    <w:rsid w:val="006413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413E8"/>
  </w:style>
  <w:style w:type="character" w:styleId="a7">
    <w:name w:val="Hyperlink"/>
    <w:basedOn w:val="a0"/>
    <w:uiPriority w:val="99"/>
    <w:semiHidden/>
    <w:unhideWhenUsed/>
    <w:rsid w:val="006413E8"/>
    <w:rPr>
      <w:color w:val="0000FF"/>
      <w:u w:val="single"/>
    </w:rPr>
  </w:style>
  <w:style w:type="table" w:styleId="a8">
    <w:name w:val="Table Grid"/>
    <w:basedOn w:val="a1"/>
    <w:uiPriority w:val="59"/>
    <w:rsid w:val="00742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8"/>
    <w:uiPriority w:val="59"/>
    <w:rsid w:val="00D71D4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itle"/>
    <w:basedOn w:val="a"/>
    <w:link w:val="aa"/>
    <w:qFormat/>
    <w:rsid w:val="00A661EC"/>
    <w:pPr>
      <w:spacing w:after="0" w:line="240" w:lineRule="auto"/>
      <w:jc w:val="center"/>
    </w:pPr>
    <w:rPr>
      <w:rFonts w:ascii="Times New Roman" w:eastAsia="Times New Roman" w:hAnsi="Times New Roman" w:cs="Times New Roman"/>
      <w:b/>
      <w:sz w:val="40"/>
      <w:szCs w:val="24"/>
    </w:rPr>
  </w:style>
  <w:style w:type="character" w:customStyle="1" w:styleId="aa">
    <w:name w:val="Заголовок Знак"/>
    <w:basedOn w:val="a0"/>
    <w:link w:val="a9"/>
    <w:rsid w:val="00A661EC"/>
    <w:rPr>
      <w:rFonts w:ascii="Times New Roman" w:eastAsia="Times New Roman" w:hAnsi="Times New Roman" w:cs="Times New Roman"/>
      <w:b/>
      <w:sz w:val="40"/>
      <w:szCs w:val="24"/>
    </w:rPr>
  </w:style>
  <w:style w:type="paragraph" w:styleId="HTML">
    <w:name w:val="HTML Preformatted"/>
    <w:basedOn w:val="a"/>
    <w:link w:val="HTML0"/>
    <w:uiPriority w:val="99"/>
    <w:unhideWhenUsed/>
    <w:rsid w:val="00D01F96"/>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D01F9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3995">
      <w:bodyDiv w:val="1"/>
      <w:marLeft w:val="0"/>
      <w:marRight w:val="0"/>
      <w:marTop w:val="0"/>
      <w:marBottom w:val="0"/>
      <w:divBdr>
        <w:top w:val="none" w:sz="0" w:space="0" w:color="auto"/>
        <w:left w:val="none" w:sz="0" w:space="0" w:color="auto"/>
        <w:bottom w:val="none" w:sz="0" w:space="0" w:color="auto"/>
        <w:right w:val="none" w:sz="0" w:space="0" w:color="auto"/>
      </w:divBdr>
    </w:div>
    <w:div w:id="45881071">
      <w:bodyDiv w:val="1"/>
      <w:marLeft w:val="0"/>
      <w:marRight w:val="0"/>
      <w:marTop w:val="0"/>
      <w:marBottom w:val="0"/>
      <w:divBdr>
        <w:top w:val="none" w:sz="0" w:space="0" w:color="auto"/>
        <w:left w:val="none" w:sz="0" w:space="0" w:color="auto"/>
        <w:bottom w:val="none" w:sz="0" w:space="0" w:color="auto"/>
        <w:right w:val="none" w:sz="0" w:space="0" w:color="auto"/>
      </w:divBdr>
    </w:div>
    <w:div w:id="50228759">
      <w:bodyDiv w:val="1"/>
      <w:marLeft w:val="0"/>
      <w:marRight w:val="0"/>
      <w:marTop w:val="0"/>
      <w:marBottom w:val="0"/>
      <w:divBdr>
        <w:top w:val="none" w:sz="0" w:space="0" w:color="auto"/>
        <w:left w:val="none" w:sz="0" w:space="0" w:color="auto"/>
        <w:bottom w:val="none" w:sz="0" w:space="0" w:color="auto"/>
        <w:right w:val="none" w:sz="0" w:space="0" w:color="auto"/>
      </w:divBdr>
    </w:div>
    <w:div w:id="68188804">
      <w:bodyDiv w:val="1"/>
      <w:marLeft w:val="0"/>
      <w:marRight w:val="0"/>
      <w:marTop w:val="0"/>
      <w:marBottom w:val="0"/>
      <w:divBdr>
        <w:top w:val="none" w:sz="0" w:space="0" w:color="auto"/>
        <w:left w:val="none" w:sz="0" w:space="0" w:color="auto"/>
        <w:bottom w:val="none" w:sz="0" w:space="0" w:color="auto"/>
        <w:right w:val="none" w:sz="0" w:space="0" w:color="auto"/>
      </w:divBdr>
    </w:div>
    <w:div w:id="195122872">
      <w:bodyDiv w:val="1"/>
      <w:marLeft w:val="0"/>
      <w:marRight w:val="0"/>
      <w:marTop w:val="0"/>
      <w:marBottom w:val="0"/>
      <w:divBdr>
        <w:top w:val="none" w:sz="0" w:space="0" w:color="auto"/>
        <w:left w:val="none" w:sz="0" w:space="0" w:color="auto"/>
        <w:bottom w:val="none" w:sz="0" w:space="0" w:color="auto"/>
        <w:right w:val="none" w:sz="0" w:space="0" w:color="auto"/>
      </w:divBdr>
    </w:div>
    <w:div w:id="204568195">
      <w:bodyDiv w:val="1"/>
      <w:marLeft w:val="0"/>
      <w:marRight w:val="0"/>
      <w:marTop w:val="0"/>
      <w:marBottom w:val="0"/>
      <w:divBdr>
        <w:top w:val="none" w:sz="0" w:space="0" w:color="auto"/>
        <w:left w:val="none" w:sz="0" w:space="0" w:color="auto"/>
        <w:bottom w:val="none" w:sz="0" w:space="0" w:color="auto"/>
        <w:right w:val="none" w:sz="0" w:space="0" w:color="auto"/>
      </w:divBdr>
    </w:div>
    <w:div w:id="418911666">
      <w:bodyDiv w:val="1"/>
      <w:marLeft w:val="0"/>
      <w:marRight w:val="0"/>
      <w:marTop w:val="0"/>
      <w:marBottom w:val="0"/>
      <w:divBdr>
        <w:top w:val="none" w:sz="0" w:space="0" w:color="auto"/>
        <w:left w:val="none" w:sz="0" w:space="0" w:color="auto"/>
        <w:bottom w:val="none" w:sz="0" w:space="0" w:color="auto"/>
        <w:right w:val="none" w:sz="0" w:space="0" w:color="auto"/>
      </w:divBdr>
    </w:div>
    <w:div w:id="619608844">
      <w:bodyDiv w:val="1"/>
      <w:marLeft w:val="0"/>
      <w:marRight w:val="0"/>
      <w:marTop w:val="0"/>
      <w:marBottom w:val="0"/>
      <w:divBdr>
        <w:top w:val="none" w:sz="0" w:space="0" w:color="auto"/>
        <w:left w:val="none" w:sz="0" w:space="0" w:color="auto"/>
        <w:bottom w:val="none" w:sz="0" w:space="0" w:color="auto"/>
        <w:right w:val="none" w:sz="0" w:space="0" w:color="auto"/>
      </w:divBdr>
    </w:div>
    <w:div w:id="756942062">
      <w:bodyDiv w:val="1"/>
      <w:marLeft w:val="0"/>
      <w:marRight w:val="0"/>
      <w:marTop w:val="0"/>
      <w:marBottom w:val="0"/>
      <w:divBdr>
        <w:top w:val="none" w:sz="0" w:space="0" w:color="auto"/>
        <w:left w:val="none" w:sz="0" w:space="0" w:color="auto"/>
        <w:bottom w:val="none" w:sz="0" w:space="0" w:color="auto"/>
        <w:right w:val="none" w:sz="0" w:space="0" w:color="auto"/>
      </w:divBdr>
      <w:divsChild>
        <w:div w:id="1597982348">
          <w:marLeft w:val="547"/>
          <w:marRight w:val="0"/>
          <w:marTop w:val="115"/>
          <w:marBottom w:val="0"/>
          <w:divBdr>
            <w:top w:val="none" w:sz="0" w:space="0" w:color="auto"/>
            <w:left w:val="none" w:sz="0" w:space="0" w:color="auto"/>
            <w:bottom w:val="none" w:sz="0" w:space="0" w:color="auto"/>
            <w:right w:val="none" w:sz="0" w:space="0" w:color="auto"/>
          </w:divBdr>
        </w:div>
        <w:div w:id="1939485311">
          <w:marLeft w:val="547"/>
          <w:marRight w:val="0"/>
          <w:marTop w:val="115"/>
          <w:marBottom w:val="0"/>
          <w:divBdr>
            <w:top w:val="none" w:sz="0" w:space="0" w:color="auto"/>
            <w:left w:val="none" w:sz="0" w:space="0" w:color="auto"/>
            <w:bottom w:val="none" w:sz="0" w:space="0" w:color="auto"/>
            <w:right w:val="none" w:sz="0" w:space="0" w:color="auto"/>
          </w:divBdr>
        </w:div>
        <w:div w:id="1324747407">
          <w:marLeft w:val="547"/>
          <w:marRight w:val="0"/>
          <w:marTop w:val="115"/>
          <w:marBottom w:val="0"/>
          <w:divBdr>
            <w:top w:val="none" w:sz="0" w:space="0" w:color="auto"/>
            <w:left w:val="none" w:sz="0" w:space="0" w:color="auto"/>
            <w:bottom w:val="none" w:sz="0" w:space="0" w:color="auto"/>
            <w:right w:val="none" w:sz="0" w:space="0" w:color="auto"/>
          </w:divBdr>
        </w:div>
      </w:divsChild>
    </w:div>
    <w:div w:id="868565341">
      <w:bodyDiv w:val="1"/>
      <w:marLeft w:val="0"/>
      <w:marRight w:val="0"/>
      <w:marTop w:val="0"/>
      <w:marBottom w:val="0"/>
      <w:divBdr>
        <w:top w:val="none" w:sz="0" w:space="0" w:color="auto"/>
        <w:left w:val="none" w:sz="0" w:space="0" w:color="auto"/>
        <w:bottom w:val="none" w:sz="0" w:space="0" w:color="auto"/>
        <w:right w:val="none" w:sz="0" w:space="0" w:color="auto"/>
      </w:divBdr>
    </w:div>
    <w:div w:id="973095723">
      <w:bodyDiv w:val="1"/>
      <w:marLeft w:val="0"/>
      <w:marRight w:val="0"/>
      <w:marTop w:val="0"/>
      <w:marBottom w:val="0"/>
      <w:divBdr>
        <w:top w:val="none" w:sz="0" w:space="0" w:color="auto"/>
        <w:left w:val="none" w:sz="0" w:space="0" w:color="auto"/>
        <w:bottom w:val="none" w:sz="0" w:space="0" w:color="auto"/>
        <w:right w:val="none" w:sz="0" w:space="0" w:color="auto"/>
      </w:divBdr>
    </w:div>
    <w:div w:id="982081490">
      <w:bodyDiv w:val="1"/>
      <w:marLeft w:val="0"/>
      <w:marRight w:val="0"/>
      <w:marTop w:val="0"/>
      <w:marBottom w:val="0"/>
      <w:divBdr>
        <w:top w:val="none" w:sz="0" w:space="0" w:color="auto"/>
        <w:left w:val="none" w:sz="0" w:space="0" w:color="auto"/>
        <w:bottom w:val="none" w:sz="0" w:space="0" w:color="auto"/>
        <w:right w:val="none" w:sz="0" w:space="0" w:color="auto"/>
      </w:divBdr>
    </w:div>
    <w:div w:id="1005862290">
      <w:bodyDiv w:val="1"/>
      <w:marLeft w:val="0"/>
      <w:marRight w:val="0"/>
      <w:marTop w:val="0"/>
      <w:marBottom w:val="0"/>
      <w:divBdr>
        <w:top w:val="none" w:sz="0" w:space="0" w:color="auto"/>
        <w:left w:val="none" w:sz="0" w:space="0" w:color="auto"/>
        <w:bottom w:val="none" w:sz="0" w:space="0" w:color="auto"/>
        <w:right w:val="none" w:sz="0" w:space="0" w:color="auto"/>
      </w:divBdr>
      <w:divsChild>
        <w:div w:id="686323473">
          <w:marLeft w:val="0"/>
          <w:marRight w:val="0"/>
          <w:marTop w:val="0"/>
          <w:marBottom w:val="0"/>
          <w:divBdr>
            <w:top w:val="none" w:sz="0" w:space="0" w:color="auto"/>
            <w:left w:val="none" w:sz="0" w:space="0" w:color="auto"/>
            <w:bottom w:val="none" w:sz="0" w:space="0" w:color="auto"/>
            <w:right w:val="none" w:sz="0" w:space="0" w:color="auto"/>
          </w:divBdr>
          <w:divsChild>
            <w:div w:id="968782627">
              <w:marLeft w:val="0"/>
              <w:marRight w:val="0"/>
              <w:marTop w:val="0"/>
              <w:marBottom w:val="0"/>
              <w:divBdr>
                <w:top w:val="none" w:sz="0" w:space="0" w:color="auto"/>
                <w:left w:val="none" w:sz="0" w:space="0" w:color="auto"/>
                <w:bottom w:val="none" w:sz="0" w:space="0" w:color="auto"/>
                <w:right w:val="none" w:sz="0" w:space="0" w:color="auto"/>
              </w:divBdr>
              <w:divsChild>
                <w:div w:id="2141454421">
                  <w:marLeft w:val="0"/>
                  <w:marRight w:val="0"/>
                  <w:marTop w:val="0"/>
                  <w:marBottom w:val="0"/>
                  <w:divBdr>
                    <w:top w:val="none" w:sz="0" w:space="0" w:color="auto"/>
                    <w:left w:val="none" w:sz="0" w:space="0" w:color="auto"/>
                    <w:bottom w:val="none" w:sz="0" w:space="0" w:color="auto"/>
                    <w:right w:val="none" w:sz="0" w:space="0" w:color="auto"/>
                  </w:divBdr>
                  <w:divsChild>
                    <w:div w:id="2018269153">
                      <w:marLeft w:val="-240"/>
                      <w:marRight w:val="-240"/>
                      <w:marTop w:val="0"/>
                      <w:marBottom w:val="0"/>
                      <w:divBdr>
                        <w:top w:val="none" w:sz="0" w:space="0" w:color="auto"/>
                        <w:left w:val="none" w:sz="0" w:space="0" w:color="auto"/>
                        <w:bottom w:val="none" w:sz="0" w:space="0" w:color="auto"/>
                        <w:right w:val="none" w:sz="0" w:space="0" w:color="auto"/>
                      </w:divBdr>
                      <w:divsChild>
                        <w:div w:id="1946768156">
                          <w:marLeft w:val="0"/>
                          <w:marRight w:val="0"/>
                          <w:marTop w:val="0"/>
                          <w:marBottom w:val="0"/>
                          <w:divBdr>
                            <w:top w:val="none" w:sz="0" w:space="0" w:color="auto"/>
                            <w:left w:val="none" w:sz="0" w:space="0" w:color="auto"/>
                            <w:bottom w:val="none" w:sz="0" w:space="0" w:color="auto"/>
                            <w:right w:val="none" w:sz="0" w:space="0" w:color="auto"/>
                          </w:divBdr>
                          <w:divsChild>
                            <w:div w:id="265966751">
                              <w:marLeft w:val="0"/>
                              <w:marRight w:val="465"/>
                              <w:marTop w:val="105"/>
                              <w:marBottom w:val="600"/>
                              <w:divBdr>
                                <w:top w:val="none" w:sz="0" w:space="0" w:color="auto"/>
                                <w:left w:val="none" w:sz="0" w:space="0" w:color="auto"/>
                                <w:bottom w:val="none" w:sz="0" w:space="0" w:color="auto"/>
                                <w:right w:val="none" w:sz="0" w:space="0" w:color="auto"/>
                              </w:divBdr>
                              <w:divsChild>
                                <w:div w:id="15908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145000">
          <w:marLeft w:val="0"/>
          <w:marRight w:val="0"/>
          <w:marTop w:val="0"/>
          <w:marBottom w:val="0"/>
          <w:divBdr>
            <w:top w:val="none" w:sz="0" w:space="0" w:color="auto"/>
            <w:left w:val="none" w:sz="0" w:space="0" w:color="auto"/>
            <w:bottom w:val="none" w:sz="0" w:space="0" w:color="auto"/>
            <w:right w:val="none" w:sz="0" w:space="0" w:color="auto"/>
          </w:divBdr>
        </w:div>
      </w:divsChild>
    </w:div>
    <w:div w:id="1011296399">
      <w:bodyDiv w:val="1"/>
      <w:marLeft w:val="0"/>
      <w:marRight w:val="0"/>
      <w:marTop w:val="0"/>
      <w:marBottom w:val="0"/>
      <w:divBdr>
        <w:top w:val="none" w:sz="0" w:space="0" w:color="auto"/>
        <w:left w:val="none" w:sz="0" w:space="0" w:color="auto"/>
        <w:bottom w:val="none" w:sz="0" w:space="0" w:color="auto"/>
        <w:right w:val="none" w:sz="0" w:space="0" w:color="auto"/>
      </w:divBdr>
    </w:div>
    <w:div w:id="1239906034">
      <w:bodyDiv w:val="1"/>
      <w:marLeft w:val="0"/>
      <w:marRight w:val="0"/>
      <w:marTop w:val="0"/>
      <w:marBottom w:val="0"/>
      <w:divBdr>
        <w:top w:val="none" w:sz="0" w:space="0" w:color="auto"/>
        <w:left w:val="none" w:sz="0" w:space="0" w:color="auto"/>
        <w:bottom w:val="none" w:sz="0" w:space="0" w:color="auto"/>
        <w:right w:val="none" w:sz="0" w:space="0" w:color="auto"/>
      </w:divBdr>
    </w:div>
    <w:div w:id="1370763957">
      <w:bodyDiv w:val="1"/>
      <w:marLeft w:val="0"/>
      <w:marRight w:val="0"/>
      <w:marTop w:val="0"/>
      <w:marBottom w:val="0"/>
      <w:divBdr>
        <w:top w:val="none" w:sz="0" w:space="0" w:color="auto"/>
        <w:left w:val="none" w:sz="0" w:space="0" w:color="auto"/>
        <w:bottom w:val="none" w:sz="0" w:space="0" w:color="auto"/>
        <w:right w:val="none" w:sz="0" w:space="0" w:color="auto"/>
      </w:divBdr>
    </w:div>
    <w:div w:id="1512837448">
      <w:bodyDiv w:val="1"/>
      <w:marLeft w:val="0"/>
      <w:marRight w:val="0"/>
      <w:marTop w:val="0"/>
      <w:marBottom w:val="0"/>
      <w:divBdr>
        <w:top w:val="none" w:sz="0" w:space="0" w:color="auto"/>
        <w:left w:val="none" w:sz="0" w:space="0" w:color="auto"/>
        <w:bottom w:val="none" w:sz="0" w:space="0" w:color="auto"/>
        <w:right w:val="none" w:sz="0" w:space="0" w:color="auto"/>
      </w:divBdr>
    </w:div>
    <w:div w:id="1599293907">
      <w:bodyDiv w:val="1"/>
      <w:marLeft w:val="0"/>
      <w:marRight w:val="0"/>
      <w:marTop w:val="0"/>
      <w:marBottom w:val="0"/>
      <w:divBdr>
        <w:top w:val="none" w:sz="0" w:space="0" w:color="auto"/>
        <w:left w:val="none" w:sz="0" w:space="0" w:color="auto"/>
        <w:bottom w:val="none" w:sz="0" w:space="0" w:color="auto"/>
        <w:right w:val="none" w:sz="0" w:space="0" w:color="auto"/>
      </w:divBdr>
    </w:div>
    <w:div w:id="1601647070">
      <w:bodyDiv w:val="1"/>
      <w:marLeft w:val="0"/>
      <w:marRight w:val="0"/>
      <w:marTop w:val="0"/>
      <w:marBottom w:val="0"/>
      <w:divBdr>
        <w:top w:val="none" w:sz="0" w:space="0" w:color="auto"/>
        <w:left w:val="none" w:sz="0" w:space="0" w:color="auto"/>
        <w:bottom w:val="none" w:sz="0" w:space="0" w:color="auto"/>
        <w:right w:val="none" w:sz="0" w:space="0" w:color="auto"/>
      </w:divBdr>
    </w:div>
    <w:div w:id="1604455534">
      <w:bodyDiv w:val="1"/>
      <w:marLeft w:val="0"/>
      <w:marRight w:val="0"/>
      <w:marTop w:val="0"/>
      <w:marBottom w:val="0"/>
      <w:divBdr>
        <w:top w:val="none" w:sz="0" w:space="0" w:color="auto"/>
        <w:left w:val="none" w:sz="0" w:space="0" w:color="auto"/>
        <w:bottom w:val="none" w:sz="0" w:space="0" w:color="auto"/>
        <w:right w:val="none" w:sz="0" w:space="0" w:color="auto"/>
      </w:divBdr>
    </w:div>
    <w:div w:id="1730877412">
      <w:bodyDiv w:val="1"/>
      <w:marLeft w:val="0"/>
      <w:marRight w:val="0"/>
      <w:marTop w:val="0"/>
      <w:marBottom w:val="0"/>
      <w:divBdr>
        <w:top w:val="none" w:sz="0" w:space="0" w:color="auto"/>
        <w:left w:val="none" w:sz="0" w:space="0" w:color="auto"/>
        <w:bottom w:val="none" w:sz="0" w:space="0" w:color="auto"/>
        <w:right w:val="none" w:sz="0" w:space="0" w:color="auto"/>
      </w:divBdr>
    </w:div>
    <w:div w:id="1842499917">
      <w:bodyDiv w:val="1"/>
      <w:marLeft w:val="0"/>
      <w:marRight w:val="0"/>
      <w:marTop w:val="0"/>
      <w:marBottom w:val="0"/>
      <w:divBdr>
        <w:top w:val="none" w:sz="0" w:space="0" w:color="auto"/>
        <w:left w:val="none" w:sz="0" w:space="0" w:color="auto"/>
        <w:bottom w:val="none" w:sz="0" w:space="0" w:color="auto"/>
        <w:right w:val="none" w:sz="0" w:space="0" w:color="auto"/>
      </w:divBdr>
      <w:divsChild>
        <w:div w:id="1533805894">
          <w:marLeft w:val="547"/>
          <w:marRight w:val="0"/>
          <w:marTop w:val="115"/>
          <w:marBottom w:val="0"/>
          <w:divBdr>
            <w:top w:val="none" w:sz="0" w:space="0" w:color="auto"/>
            <w:left w:val="none" w:sz="0" w:space="0" w:color="auto"/>
            <w:bottom w:val="none" w:sz="0" w:space="0" w:color="auto"/>
            <w:right w:val="none" w:sz="0" w:space="0" w:color="auto"/>
          </w:divBdr>
        </w:div>
        <w:div w:id="1748917493">
          <w:marLeft w:val="547"/>
          <w:marRight w:val="0"/>
          <w:marTop w:val="115"/>
          <w:marBottom w:val="0"/>
          <w:divBdr>
            <w:top w:val="none" w:sz="0" w:space="0" w:color="auto"/>
            <w:left w:val="none" w:sz="0" w:space="0" w:color="auto"/>
            <w:bottom w:val="none" w:sz="0" w:space="0" w:color="auto"/>
            <w:right w:val="none" w:sz="0" w:space="0" w:color="auto"/>
          </w:divBdr>
        </w:div>
        <w:div w:id="1199775540">
          <w:marLeft w:val="547"/>
          <w:marRight w:val="0"/>
          <w:marTop w:val="115"/>
          <w:marBottom w:val="0"/>
          <w:divBdr>
            <w:top w:val="none" w:sz="0" w:space="0" w:color="auto"/>
            <w:left w:val="none" w:sz="0" w:space="0" w:color="auto"/>
            <w:bottom w:val="none" w:sz="0" w:space="0" w:color="auto"/>
            <w:right w:val="none" w:sz="0" w:space="0" w:color="auto"/>
          </w:divBdr>
        </w:div>
        <w:div w:id="232005124">
          <w:marLeft w:val="547"/>
          <w:marRight w:val="0"/>
          <w:marTop w:val="115"/>
          <w:marBottom w:val="0"/>
          <w:divBdr>
            <w:top w:val="none" w:sz="0" w:space="0" w:color="auto"/>
            <w:left w:val="none" w:sz="0" w:space="0" w:color="auto"/>
            <w:bottom w:val="none" w:sz="0" w:space="0" w:color="auto"/>
            <w:right w:val="none" w:sz="0" w:space="0" w:color="auto"/>
          </w:divBdr>
        </w:div>
        <w:div w:id="218593505">
          <w:marLeft w:val="547"/>
          <w:marRight w:val="0"/>
          <w:marTop w:val="115"/>
          <w:marBottom w:val="0"/>
          <w:divBdr>
            <w:top w:val="none" w:sz="0" w:space="0" w:color="auto"/>
            <w:left w:val="none" w:sz="0" w:space="0" w:color="auto"/>
            <w:bottom w:val="none" w:sz="0" w:space="0" w:color="auto"/>
            <w:right w:val="none" w:sz="0" w:space="0" w:color="auto"/>
          </w:divBdr>
        </w:div>
      </w:divsChild>
    </w:div>
    <w:div w:id="1863013886">
      <w:bodyDiv w:val="1"/>
      <w:marLeft w:val="0"/>
      <w:marRight w:val="0"/>
      <w:marTop w:val="0"/>
      <w:marBottom w:val="0"/>
      <w:divBdr>
        <w:top w:val="none" w:sz="0" w:space="0" w:color="auto"/>
        <w:left w:val="none" w:sz="0" w:space="0" w:color="auto"/>
        <w:bottom w:val="none" w:sz="0" w:space="0" w:color="auto"/>
        <w:right w:val="none" w:sz="0" w:space="0" w:color="auto"/>
      </w:divBdr>
    </w:div>
    <w:div w:id="1915701399">
      <w:bodyDiv w:val="1"/>
      <w:marLeft w:val="0"/>
      <w:marRight w:val="0"/>
      <w:marTop w:val="0"/>
      <w:marBottom w:val="0"/>
      <w:divBdr>
        <w:top w:val="none" w:sz="0" w:space="0" w:color="auto"/>
        <w:left w:val="none" w:sz="0" w:space="0" w:color="auto"/>
        <w:bottom w:val="none" w:sz="0" w:space="0" w:color="auto"/>
        <w:right w:val="none" w:sz="0" w:space="0" w:color="auto"/>
      </w:divBdr>
    </w:div>
    <w:div w:id="1932011752">
      <w:bodyDiv w:val="1"/>
      <w:marLeft w:val="0"/>
      <w:marRight w:val="0"/>
      <w:marTop w:val="0"/>
      <w:marBottom w:val="0"/>
      <w:divBdr>
        <w:top w:val="none" w:sz="0" w:space="0" w:color="auto"/>
        <w:left w:val="none" w:sz="0" w:space="0" w:color="auto"/>
        <w:bottom w:val="none" w:sz="0" w:space="0" w:color="auto"/>
        <w:right w:val="none" w:sz="0" w:space="0" w:color="auto"/>
      </w:divBdr>
    </w:div>
    <w:div w:id="2104371789">
      <w:bodyDiv w:val="1"/>
      <w:marLeft w:val="0"/>
      <w:marRight w:val="0"/>
      <w:marTop w:val="0"/>
      <w:marBottom w:val="0"/>
      <w:divBdr>
        <w:top w:val="none" w:sz="0" w:space="0" w:color="auto"/>
        <w:left w:val="none" w:sz="0" w:space="0" w:color="auto"/>
        <w:bottom w:val="none" w:sz="0" w:space="0" w:color="auto"/>
        <w:right w:val="none" w:sz="0" w:space="0" w:color="auto"/>
      </w:divBdr>
    </w:div>
    <w:div w:id="211628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D8F34-F760-416C-BF55-8DB1E0EBD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1419</Words>
  <Characters>8090</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TCSON</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ZAVODPI</dc:creator>
  <cp:lastModifiedBy>User</cp:lastModifiedBy>
  <cp:revision>2</cp:revision>
  <cp:lastPrinted>2024-01-31T11:57:00Z</cp:lastPrinted>
  <dcterms:created xsi:type="dcterms:W3CDTF">2026-03-27T09:27:00Z</dcterms:created>
  <dcterms:modified xsi:type="dcterms:W3CDTF">2026-03-27T09:27:00Z</dcterms:modified>
</cp:coreProperties>
</file>